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58CC6" w14:textId="33E60771" w:rsidR="0076392B" w:rsidRPr="0076392B" w:rsidRDefault="00E16071" w:rsidP="00E16071">
      <w:pPr>
        <w:jc w:val="center"/>
        <w:rPr>
          <w:rFonts w:ascii="Times New Roman" w:eastAsia="Times New Roman" w:hAnsi="Times New Roman" w:cs="Times New Roman"/>
          <w:lang w:eastAsia="en-GB"/>
        </w:rPr>
      </w:pPr>
      <w:bookmarkStart w:id="0" w:name="_GoBack"/>
      <w:bookmarkEnd w:id="0"/>
      <w:r>
        <w:rPr>
          <w:rFonts w:ascii="Times New Roman"/>
          <w:noProof/>
          <w:lang w:eastAsia="en-GB"/>
        </w:rPr>
        <w:drawing>
          <wp:inline distT="0" distB="0" distL="0" distR="0" wp14:anchorId="1AB83AF2" wp14:editId="28BA0592">
            <wp:extent cx="1890440" cy="9753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90440" cy="975359"/>
                    </a:xfrm>
                    <a:prstGeom prst="rect">
                      <a:avLst/>
                    </a:prstGeom>
                  </pic:spPr>
                </pic:pic>
              </a:graphicData>
            </a:graphic>
          </wp:inline>
        </w:drawing>
      </w:r>
      <w:r w:rsidR="0076392B" w:rsidRPr="0076392B">
        <w:rPr>
          <w:rFonts w:ascii="Times New Roman" w:eastAsia="Times New Roman" w:hAnsi="Times New Roman" w:cs="Times New Roman"/>
          <w:lang w:eastAsia="en-GB"/>
        </w:rPr>
        <w:fldChar w:fldCharType="begin"/>
      </w:r>
      <w:r w:rsidR="00F149D1">
        <w:rPr>
          <w:rFonts w:ascii="Times New Roman" w:eastAsia="Times New Roman" w:hAnsi="Times New Roman" w:cs="Times New Roman"/>
          <w:lang w:eastAsia="en-GB"/>
        </w:rPr>
        <w:instrText xml:space="preserve"> INCLUDEPICTURE "C:\\var\\folders\\hy\\l1df284x3ps7wlfh0klr2sdw0000gn\\T\\com.microsoft.Word\\WebArchiveCopyPasteTempFiles\\page1image3913752416" \* MERGEFORMAT </w:instrText>
      </w:r>
      <w:r w:rsidR="0076392B" w:rsidRPr="0076392B">
        <w:rPr>
          <w:rFonts w:ascii="Times New Roman" w:eastAsia="Times New Roman" w:hAnsi="Times New Roman" w:cs="Times New Roman"/>
          <w:lang w:eastAsia="en-GB"/>
        </w:rPr>
        <w:fldChar w:fldCharType="end"/>
      </w:r>
      <w:r w:rsidR="0076392B" w:rsidRPr="0076392B">
        <w:rPr>
          <w:rFonts w:ascii="Times New Roman" w:eastAsia="Times New Roman" w:hAnsi="Times New Roman" w:cs="Times New Roman"/>
          <w:lang w:eastAsia="en-GB"/>
        </w:rPr>
        <w:fldChar w:fldCharType="begin"/>
      </w:r>
      <w:r w:rsidR="00F149D1">
        <w:rPr>
          <w:rFonts w:ascii="Times New Roman" w:eastAsia="Times New Roman" w:hAnsi="Times New Roman" w:cs="Times New Roman"/>
          <w:lang w:eastAsia="en-GB"/>
        </w:rPr>
        <w:instrText xml:space="preserve"> INCLUDEPICTURE "C:\\var\\folders\\hy\\l1df284x3ps7wlfh0klr2sdw0000gn\\T\\com.microsoft.Word\\WebArchiveCopyPasteTempFiles\\page1image3913609152" \* MERGEFORMAT </w:instrText>
      </w:r>
      <w:r w:rsidR="0076392B" w:rsidRPr="0076392B">
        <w:rPr>
          <w:rFonts w:ascii="Times New Roman" w:eastAsia="Times New Roman" w:hAnsi="Times New Roman" w:cs="Times New Roman"/>
          <w:lang w:eastAsia="en-GB"/>
        </w:rPr>
        <w:fldChar w:fldCharType="end"/>
      </w:r>
    </w:p>
    <w:p w14:paraId="37D653E8" w14:textId="5B655998" w:rsidR="0076392B" w:rsidRDefault="005F6DD8" w:rsidP="001D7BDB">
      <w:pPr>
        <w:spacing w:before="100" w:beforeAutospacing="1" w:after="100" w:afterAutospacing="1"/>
        <w:jc w:val="center"/>
        <w:rPr>
          <w:rFonts w:ascii="Calibri" w:eastAsia="Times New Roman" w:hAnsi="Calibri" w:cs="Calibri"/>
          <w:b/>
          <w:bCs/>
          <w:sz w:val="32"/>
          <w:szCs w:val="32"/>
          <w:lang w:eastAsia="en-GB"/>
        </w:rPr>
      </w:pPr>
      <w:r>
        <w:rPr>
          <w:rFonts w:ascii="Calibri" w:eastAsia="Times New Roman" w:hAnsi="Calibri" w:cs="Calibri"/>
          <w:b/>
          <w:bCs/>
          <w:sz w:val="36"/>
          <w:szCs w:val="36"/>
          <w:lang w:eastAsia="en-GB"/>
        </w:rPr>
        <w:t>Swaffham Raceway Back 2</w:t>
      </w:r>
      <w:r w:rsidR="00DC6B30" w:rsidRPr="00882DEE">
        <w:rPr>
          <w:rFonts w:ascii="Calibri" w:eastAsia="Times New Roman" w:hAnsi="Calibri" w:cs="Calibri"/>
          <w:b/>
          <w:bCs/>
          <w:sz w:val="36"/>
          <w:szCs w:val="36"/>
          <w:lang w:eastAsia="en-GB"/>
        </w:rPr>
        <w:t xml:space="preserve"> Basics Banger</w:t>
      </w:r>
      <w:r w:rsidR="00DC6B30" w:rsidRPr="00882DEE">
        <w:rPr>
          <w:rFonts w:ascii="Calibri" w:eastAsia="Times New Roman" w:hAnsi="Calibri" w:cs="Calibri"/>
          <w:b/>
          <w:bCs/>
          <w:sz w:val="32"/>
          <w:szCs w:val="32"/>
          <w:lang w:eastAsia="en-GB"/>
        </w:rPr>
        <w:t xml:space="preserve"> </w:t>
      </w:r>
      <w:r w:rsidR="00DC6B30" w:rsidRPr="00882DEE">
        <w:rPr>
          <w:rFonts w:ascii="Calibri" w:eastAsia="Times New Roman" w:hAnsi="Calibri" w:cs="Calibri"/>
          <w:b/>
          <w:bCs/>
          <w:sz w:val="36"/>
          <w:szCs w:val="36"/>
          <w:lang w:eastAsia="en-GB"/>
        </w:rPr>
        <w:t>Ru</w:t>
      </w:r>
      <w:r w:rsidR="00DC6B30" w:rsidRPr="00882DEE">
        <w:rPr>
          <w:rFonts w:ascii="Calibri" w:eastAsia="Times New Roman" w:hAnsi="Calibri" w:cs="Calibri"/>
          <w:b/>
          <w:bCs/>
          <w:sz w:val="32"/>
          <w:szCs w:val="32"/>
          <w:lang w:eastAsia="en-GB"/>
        </w:rPr>
        <w:t xml:space="preserve">les </w:t>
      </w:r>
      <w:r w:rsidR="001D7BDB">
        <w:rPr>
          <w:rFonts w:ascii="Calibri" w:eastAsia="Times New Roman" w:hAnsi="Calibri" w:cs="Calibri"/>
          <w:b/>
          <w:bCs/>
          <w:sz w:val="32"/>
          <w:szCs w:val="32"/>
          <w:lang w:eastAsia="en-GB"/>
        </w:rPr>
        <w:t>Regulations &amp; Specifications</w:t>
      </w:r>
    </w:p>
    <w:p w14:paraId="3A4B20F6" w14:textId="03747999" w:rsidR="00E16071" w:rsidRPr="00E16071" w:rsidRDefault="00E16071" w:rsidP="0076392B">
      <w:pPr>
        <w:spacing w:before="100" w:beforeAutospacing="1" w:after="100" w:afterAutospacing="1"/>
        <w:rPr>
          <w:rFonts w:ascii="Calibri" w:eastAsia="Times New Roman" w:hAnsi="Calibri" w:cs="Calibri"/>
          <w:b/>
          <w:lang w:eastAsia="en-GB"/>
        </w:rPr>
      </w:pPr>
      <w:r w:rsidRPr="00E16071">
        <w:rPr>
          <w:rFonts w:ascii="Calibri" w:eastAsia="Times New Roman" w:hAnsi="Calibri" w:cs="Calibri"/>
          <w:b/>
          <w:lang w:eastAsia="en-GB"/>
        </w:rPr>
        <w:t>You must read and understand the Swaffham Raceway Rules and Regulations and safety requirements prior to racing.</w:t>
      </w:r>
    </w:p>
    <w:p w14:paraId="47DE06CB" w14:textId="77777777" w:rsidR="0076392B" w:rsidRPr="00882DEE" w:rsidRDefault="0076392B" w:rsidP="0076392B">
      <w:pPr>
        <w:spacing w:before="100" w:beforeAutospacing="1" w:after="100" w:afterAutospacing="1"/>
        <w:rPr>
          <w:rFonts w:eastAsia="Times New Roman" w:cstheme="minorHAnsi"/>
          <w:lang w:eastAsia="en-GB"/>
        </w:rPr>
      </w:pPr>
      <w:r w:rsidRPr="00882DEE">
        <w:rPr>
          <w:rFonts w:eastAsia="Times New Roman" w:cstheme="minorHAnsi"/>
          <w:b/>
          <w:bCs/>
          <w:lang w:eastAsia="en-GB"/>
        </w:rPr>
        <w:t xml:space="preserve">1. THE FORMULA </w:t>
      </w:r>
    </w:p>
    <w:p w14:paraId="2BB768B9" w14:textId="4BEF6B23" w:rsidR="0076392B" w:rsidRPr="00882DEE" w:rsidRDefault="00DC6B30" w:rsidP="0076392B">
      <w:pPr>
        <w:spacing w:before="100" w:beforeAutospacing="1" w:after="100" w:afterAutospacing="1"/>
        <w:rPr>
          <w:rFonts w:eastAsia="Times New Roman" w:cstheme="minorHAnsi"/>
          <w:lang w:eastAsia="en-GB"/>
        </w:rPr>
      </w:pPr>
      <w:r w:rsidRPr="00882DEE">
        <w:rPr>
          <w:rFonts w:eastAsia="Times New Roman" w:cstheme="minorHAnsi"/>
          <w:sz w:val="20"/>
          <w:szCs w:val="20"/>
          <w:lang w:eastAsia="en-GB"/>
        </w:rPr>
        <w:t>The “spirit” of this formula is designed as an</w:t>
      </w:r>
      <w:r w:rsidR="0076392B" w:rsidRPr="00882DEE">
        <w:rPr>
          <w:rFonts w:eastAsia="Times New Roman" w:cstheme="minorHAnsi"/>
          <w:sz w:val="20"/>
          <w:szCs w:val="20"/>
          <w:lang w:eastAsia="en-GB"/>
        </w:rPr>
        <w:t xml:space="preserve"> entry level </w:t>
      </w:r>
      <w:r w:rsidRPr="00882DEE">
        <w:rPr>
          <w:rFonts w:eastAsia="Times New Roman" w:cstheme="minorHAnsi"/>
          <w:sz w:val="20"/>
          <w:szCs w:val="20"/>
          <w:lang w:eastAsia="en-GB"/>
        </w:rPr>
        <w:t>“</w:t>
      </w:r>
      <w:r w:rsidR="0076392B" w:rsidRPr="00882DEE">
        <w:rPr>
          <w:rFonts w:eastAsia="Times New Roman" w:cstheme="minorHAnsi"/>
          <w:sz w:val="20"/>
          <w:szCs w:val="20"/>
          <w:lang w:eastAsia="en-GB"/>
        </w:rPr>
        <w:t>fun</w:t>
      </w:r>
      <w:r w:rsidRPr="00882DEE">
        <w:rPr>
          <w:rFonts w:eastAsia="Times New Roman" w:cstheme="minorHAnsi"/>
          <w:sz w:val="20"/>
          <w:szCs w:val="20"/>
          <w:lang w:eastAsia="en-GB"/>
        </w:rPr>
        <w:t>” b</w:t>
      </w:r>
      <w:r w:rsidR="0076392B" w:rsidRPr="00882DEE">
        <w:rPr>
          <w:rFonts w:eastAsia="Times New Roman" w:cstheme="minorHAnsi"/>
          <w:sz w:val="20"/>
          <w:szCs w:val="20"/>
          <w:lang w:eastAsia="en-GB"/>
        </w:rPr>
        <w:t xml:space="preserve">anger class ideal for those just starting out or those drivers who want to race with a limited budget. </w:t>
      </w:r>
    </w:p>
    <w:p w14:paraId="363945EB" w14:textId="6BEB76F9" w:rsidR="0076392B" w:rsidRPr="00882DEE" w:rsidRDefault="0076392B" w:rsidP="0076392B">
      <w:pPr>
        <w:spacing w:before="100" w:beforeAutospacing="1" w:after="100" w:afterAutospacing="1"/>
        <w:rPr>
          <w:rFonts w:eastAsia="Times New Roman" w:cstheme="minorHAnsi"/>
          <w:lang w:eastAsia="en-GB"/>
        </w:rPr>
      </w:pPr>
      <w:r w:rsidRPr="00882DEE">
        <w:rPr>
          <w:rFonts w:eastAsia="Times New Roman" w:cstheme="minorHAnsi"/>
          <w:sz w:val="20"/>
          <w:szCs w:val="20"/>
          <w:lang w:eastAsia="en-GB"/>
        </w:rPr>
        <w:t>The object of the racing is to complete the specified number of laps in the shortest time. You may push a car from behind or spin a car to the infield but</w:t>
      </w:r>
      <w:r w:rsidRPr="00882DEE">
        <w:rPr>
          <w:rFonts w:eastAsia="Times New Roman" w:cstheme="minorHAnsi"/>
          <w:b/>
          <w:sz w:val="20"/>
          <w:szCs w:val="20"/>
          <w:lang w:eastAsia="en-GB"/>
        </w:rPr>
        <w:t xml:space="preserve"> there is no </w:t>
      </w:r>
      <w:r w:rsidR="00882DEE">
        <w:rPr>
          <w:rFonts w:eastAsia="Times New Roman" w:cstheme="minorHAnsi"/>
          <w:b/>
          <w:sz w:val="20"/>
          <w:szCs w:val="20"/>
          <w:lang w:eastAsia="en-GB"/>
        </w:rPr>
        <w:t>“</w:t>
      </w:r>
      <w:r w:rsidRPr="00882DEE">
        <w:rPr>
          <w:rFonts w:eastAsia="Times New Roman" w:cstheme="minorHAnsi"/>
          <w:b/>
          <w:sz w:val="20"/>
          <w:szCs w:val="20"/>
          <w:lang w:eastAsia="en-GB"/>
        </w:rPr>
        <w:t>following-in</w:t>
      </w:r>
      <w:r w:rsidR="00882DEE">
        <w:rPr>
          <w:rFonts w:eastAsia="Times New Roman" w:cstheme="minorHAnsi"/>
          <w:b/>
          <w:sz w:val="20"/>
          <w:szCs w:val="20"/>
          <w:lang w:eastAsia="en-GB"/>
        </w:rPr>
        <w:t>” to the fence and/or into a parked car</w:t>
      </w:r>
      <w:r w:rsidRPr="00882DEE">
        <w:rPr>
          <w:rFonts w:eastAsia="Times New Roman" w:cstheme="minorHAnsi"/>
          <w:sz w:val="20"/>
          <w:szCs w:val="20"/>
          <w:lang w:eastAsia="en-GB"/>
        </w:rPr>
        <w:t xml:space="preserve"> (you must </w:t>
      </w:r>
      <w:r w:rsidRPr="00882DEE">
        <w:rPr>
          <w:rFonts w:eastAsia="Times New Roman" w:cstheme="minorHAnsi"/>
          <w:b/>
          <w:sz w:val="20"/>
          <w:szCs w:val="20"/>
          <w:lang w:eastAsia="en-GB"/>
        </w:rPr>
        <w:t>not</w:t>
      </w:r>
      <w:r w:rsidRPr="00882DEE">
        <w:rPr>
          <w:rFonts w:eastAsia="Times New Roman" w:cstheme="minorHAnsi"/>
          <w:sz w:val="20"/>
          <w:szCs w:val="20"/>
          <w:lang w:eastAsia="en-GB"/>
        </w:rPr>
        <w:t xml:space="preserve"> be on the back or side of a car as it hits the fence). </w:t>
      </w:r>
      <w:r w:rsidR="00882DEE">
        <w:rPr>
          <w:rFonts w:eastAsia="Times New Roman" w:cstheme="minorHAnsi"/>
          <w:sz w:val="20"/>
          <w:szCs w:val="20"/>
          <w:lang w:eastAsia="en-GB"/>
        </w:rPr>
        <w:t xml:space="preserve"> Likewise, </w:t>
      </w:r>
      <w:r w:rsidRPr="00882DEE">
        <w:rPr>
          <w:rFonts w:eastAsia="Times New Roman" w:cstheme="minorHAnsi"/>
          <w:sz w:val="20"/>
          <w:szCs w:val="20"/>
          <w:lang w:eastAsia="en-GB"/>
        </w:rPr>
        <w:t>‘</w:t>
      </w:r>
      <w:r w:rsidRPr="00882DEE">
        <w:rPr>
          <w:rFonts w:eastAsia="Times New Roman" w:cstheme="minorHAnsi"/>
          <w:b/>
          <w:sz w:val="20"/>
          <w:szCs w:val="20"/>
          <w:lang w:eastAsia="en-GB"/>
        </w:rPr>
        <w:t>T-Bones’ are not permitted</w:t>
      </w:r>
      <w:r w:rsidR="00DC6B30" w:rsidRPr="00882DEE">
        <w:rPr>
          <w:rFonts w:eastAsia="Times New Roman" w:cstheme="minorHAnsi"/>
          <w:sz w:val="20"/>
          <w:szCs w:val="20"/>
          <w:lang w:eastAsia="en-GB"/>
        </w:rPr>
        <w:t>.</w:t>
      </w:r>
      <w:r w:rsidRPr="00882DEE">
        <w:rPr>
          <w:rFonts w:eastAsia="Times New Roman" w:cstheme="minorHAnsi"/>
          <w:sz w:val="20"/>
          <w:szCs w:val="20"/>
          <w:lang w:eastAsia="en-GB"/>
        </w:rPr>
        <w:t xml:space="preserve"> </w:t>
      </w:r>
    </w:p>
    <w:p w14:paraId="4E3C1180" w14:textId="77777777" w:rsidR="0076392B" w:rsidRPr="0076392B" w:rsidRDefault="0076392B" w:rsidP="0076392B">
      <w:pPr>
        <w:spacing w:before="100" w:beforeAutospacing="1" w:after="100" w:afterAutospacing="1"/>
        <w:rPr>
          <w:rFonts w:ascii="Times New Roman" w:eastAsia="Times New Roman" w:hAnsi="Times New Roman" w:cs="Times New Roman"/>
          <w:lang w:eastAsia="en-GB"/>
        </w:rPr>
      </w:pPr>
      <w:r w:rsidRPr="00882DEE">
        <w:rPr>
          <w:rFonts w:eastAsia="Times New Roman" w:cstheme="minorHAnsi"/>
          <w:sz w:val="20"/>
          <w:szCs w:val="20"/>
          <w:lang w:eastAsia="en-GB"/>
        </w:rPr>
        <w:t>Racing is in a clockwise direction on a clearly defined circuit with a separate infield. Any wheels passing over the demarcation lines or entering on to the grassed infield areas will mean that the driver will be penalised</w:t>
      </w:r>
      <w:r w:rsidRPr="0076392B">
        <w:rPr>
          <w:rFonts w:ascii="ArialMT" w:eastAsia="Times New Roman" w:hAnsi="ArialMT" w:cs="Times New Roman"/>
          <w:sz w:val="20"/>
          <w:szCs w:val="20"/>
          <w:lang w:eastAsia="en-GB"/>
        </w:rPr>
        <w:t xml:space="preserve">. </w:t>
      </w:r>
    </w:p>
    <w:p w14:paraId="71784020" w14:textId="77777777" w:rsidR="0076392B" w:rsidRPr="00882DEE" w:rsidRDefault="0076392B" w:rsidP="0076392B">
      <w:pPr>
        <w:spacing w:before="100" w:beforeAutospacing="1" w:after="100" w:afterAutospacing="1"/>
        <w:rPr>
          <w:rFonts w:eastAsia="Times New Roman" w:cstheme="minorHAnsi"/>
          <w:lang w:eastAsia="en-GB"/>
        </w:rPr>
      </w:pPr>
      <w:r w:rsidRPr="00882DEE">
        <w:rPr>
          <w:rFonts w:eastAsia="Times New Roman" w:cstheme="minorHAnsi"/>
          <w:b/>
          <w:bCs/>
          <w:lang w:eastAsia="en-GB"/>
        </w:rPr>
        <w:t xml:space="preserve">2. WHO CAN RACE </w:t>
      </w:r>
    </w:p>
    <w:p w14:paraId="2D4109A8" w14:textId="2FCE50DB" w:rsidR="0076392B" w:rsidRPr="00882DEE" w:rsidRDefault="0076392B" w:rsidP="0076392B">
      <w:pPr>
        <w:spacing w:before="100" w:beforeAutospacing="1" w:after="100" w:afterAutospacing="1"/>
        <w:rPr>
          <w:rFonts w:eastAsia="Times New Roman" w:cstheme="minorHAnsi"/>
          <w:lang w:eastAsia="en-GB"/>
        </w:rPr>
      </w:pPr>
      <w:r w:rsidRPr="00882DEE">
        <w:rPr>
          <w:rFonts w:eastAsia="Times New Roman" w:cstheme="minorHAnsi"/>
          <w:sz w:val="20"/>
          <w:szCs w:val="20"/>
          <w:lang w:eastAsia="en-GB"/>
        </w:rPr>
        <w:t xml:space="preserve">This is a strictly limited contact formula aimed especially at novice </w:t>
      </w:r>
      <w:r w:rsidR="005F6DD8">
        <w:rPr>
          <w:rFonts w:eastAsia="Times New Roman" w:cstheme="minorHAnsi"/>
          <w:sz w:val="20"/>
          <w:szCs w:val="20"/>
          <w:lang w:eastAsia="en-GB"/>
        </w:rPr>
        <w:t xml:space="preserve">entry level </w:t>
      </w:r>
      <w:r w:rsidRPr="00882DEE">
        <w:rPr>
          <w:rFonts w:eastAsia="Times New Roman" w:cstheme="minorHAnsi"/>
          <w:sz w:val="20"/>
          <w:szCs w:val="20"/>
          <w:lang w:eastAsia="en-GB"/>
        </w:rPr>
        <w:t>drivers</w:t>
      </w:r>
      <w:r w:rsidRPr="00882DEE">
        <w:rPr>
          <w:rFonts w:eastAsia="Times New Roman" w:cstheme="minorHAnsi"/>
          <w:i/>
          <w:iCs/>
          <w:sz w:val="20"/>
          <w:szCs w:val="20"/>
          <w:lang w:eastAsia="en-GB"/>
        </w:rPr>
        <w:t xml:space="preserve">. </w:t>
      </w:r>
      <w:r w:rsidRPr="00882DEE">
        <w:rPr>
          <w:rFonts w:eastAsia="Times New Roman" w:cstheme="minorHAnsi"/>
          <w:sz w:val="20"/>
          <w:szCs w:val="20"/>
          <w:lang w:eastAsia="en-GB"/>
        </w:rPr>
        <w:t xml:space="preserve">All licence applications will be reviewed by the Promoter </w:t>
      </w:r>
      <w:r w:rsidR="00882DEE">
        <w:rPr>
          <w:rFonts w:eastAsia="Times New Roman" w:cstheme="minorHAnsi"/>
          <w:sz w:val="20"/>
          <w:szCs w:val="20"/>
          <w:lang w:eastAsia="en-GB"/>
        </w:rPr>
        <w:t xml:space="preserve">(Swaffham Raceway) </w:t>
      </w:r>
      <w:r w:rsidRPr="00882DEE">
        <w:rPr>
          <w:rFonts w:eastAsia="Times New Roman" w:cstheme="minorHAnsi"/>
          <w:sz w:val="20"/>
          <w:szCs w:val="20"/>
          <w:lang w:eastAsia="en-GB"/>
        </w:rPr>
        <w:t xml:space="preserve">and it must be understood that applications may be refused if it is considered that the prospective driver is too experienced for this entry level formula. </w:t>
      </w:r>
    </w:p>
    <w:p w14:paraId="331C3997" w14:textId="07FB3BE2" w:rsidR="0076392B" w:rsidRPr="005F6DD8" w:rsidRDefault="0076392B" w:rsidP="0076392B">
      <w:pPr>
        <w:spacing w:before="100" w:beforeAutospacing="1" w:after="100" w:afterAutospacing="1"/>
        <w:rPr>
          <w:rFonts w:eastAsia="Times New Roman" w:cstheme="minorHAnsi"/>
          <w:sz w:val="20"/>
          <w:szCs w:val="20"/>
          <w:lang w:eastAsia="en-GB"/>
        </w:rPr>
      </w:pPr>
      <w:r w:rsidRPr="005F6DD8">
        <w:rPr>
          <w:rFonts w:eastAsia="Times New Roman" w:cstheme="minorHAnsi"/>
          <w:b/>
          <w:bCs/>
          <w:sz w:val="20"/>
          <w:szCs w:val="20"/>
          <w:lang w:eastAsia="en-GB"/>
        </w:rPr>
        <w:t>Day license</w:t>
      </w:r>
      <w:r w:rsidR="00882DEE" w:rsidRPr="005F6DD8">
        <w:rPr>
          <w:rFonts w:eastAsia="Times New Roman" w:cstheme="minorHAnsi"/>
          <w:b/>
          <w:bCs/>
          <w:sz w:val="20"/>
          <w:szCs w:val="20"/>
          <w:lang w:eastAsia="en-GB"/>
        </w:rPr>
        <w:t>s are available at a cost of £15 each plus £20 pay to race per meeting which includes entry for one mechanic.</w:t>
      </w:r>
    </w:p>
    <w:p w14:paraId="5CDA1B3D" w14:textId="77777777" w:rsidR="0076392B" w:rsidRPr="005F6DD8" w:rsidRDefault="0076392B" w:rsidP="0076392B">
      <w:pPr>
        <w:spacing w:before="100" w:beforeAutospacing="1" w:after="100" w:afterAutospacing="1"/>
        <w:rPr>
          <w:rFonts w:eastAsia="Times New Roman" w:cstheme="minorHAnsi"/>
          <w:lang w:eastAsia="en-GB"/>
        </w:rPr>
      </w:pPr>
      <w:r w:rsidRPr="005F6DD8">
        <w:rPr>
          <w:rFonts w:eastAsia="Times New Roman" w:cstheme="minorHAnsi"/>
          <w:b/>
          <w:bCs/>
          <w:lang w:eastAsia="en-GB"/>
        </w:rPr>
        <w:t xml:space="preserve">3. WHAT TO DO NEXT </w:t>
      </w:r>
    </w:p>
    <w:p w14:paraId="3653D4A5" w14:textId="42AC94C9" w:rsidR="0076392B" w:rsidRPr="005F6DD8" w:rsidRDefault="0076392B" w:rsidP="0076392B">
      <w:pPr>
        <w:numPr>
          <w:ilvl w:val="0"/>
          <w:numId w:val="1"/>
        </w:numPr>
        <w:spacing w:before="100" w:beforeAutospacing="1" w:after="100" w:afterAutospacing="1"/>
        <w:rPr>
          <w:rFonts w:eastAsia="Times New Roman" w:cstheme="minorHAnsi"/>
          <w:sz w:val="20"/>
          <w:szCs w:val="20"/>
          <w:lang w:eastAsia="en-GB"/>
        </w:rPr>
      </w:pPr>
      <w:r w:rsidRPr="005F6DD8">
        <w:rPr>
          <w:rFonts w:eastAsia="Times New Roman" w:cstheme="minorHAnsi"/>
          <w:sz w:val="20"/>
          <w:szCs w:val="20"/>
          <w:lang w:eastAsia="en-GB"/>
        </w:rPr>
        <w:t xml:space="preserve">Check through the </w:t>
      </w:r>
      <w:r w:rsidR="005F6DD8">
        <w:rPr>
          <w:rFonts w:eastAsia="Times New Roman" w:cstheme="minorHAnsi"/>
          <w:sz w:val="20"/>
          <w:szCs w:val="20"/>
          <w:lang w:eastAsia="en-GB"/>
        </w:rPr>
        <w:t>Swaffham Raceway fixture list for the ‘Back 2</w:t>
      </w:r>
      <w:r w:rsidRPr="005F6DD8">
        <w:rPr>
          <w:rFonts w:eastAsia="Times New Roman" w:cstheme="minorHAnsi"/>
          <w:sz w:val="20"/>
          <w:szCs w:val="20"/>
          <w:lang w:eastAsia="en-GB"/>
        </w:rPr>
        <w:t xml:space="preserve"> Basic’ Banger fixtures and select a meeting or meetings</w:t>
      </w:r>
      <w:r w:rsidR="005F6DD8">
        <w:rPr>
          <w:rFonts w:eastAsia="Times New Roman" w:cstheme="minorHAnsi"/>
          <w:sz w:val="20"/>
          <w:szCs w:val="20"/>
          <w:lang w:eastAsia="en-GB"/>
        </w:rPr>
        <w:t xml:space="preserve"> to attend</w:t>
      </w:r>
      <w:r w:rsidRPr="005F6DD8">
        <w:rPr>
          <w:rFonts w:eastAsia="Times New Roman" w:cstheme="minorHAnsi"/>
          <w:sz w:val="20"/>
          <w:szCs w:val="20"/>
          <w:lang w:eastAsia="en-GB"/>
        </w:rPr>
        <w:t xml:space="preserve">. </w:t>
      </w:r>
    </w:p>
    <w:p w14:paraId="49117D7B" w14:textId="48823891" w:rsidR="0076392B" w:rsidRPr="005F6DD8" w:rsidRDefault="00E16071" w:rsidP="0076392B">
      <w:pPr>
        <w:numPr>
          <w:ilvl w:val="0"/>
          <w:numId w:val="1"/>
        </w:numPr>
        <w:spacing w:before="100" w:beforeAutospacing="1" w:after="100" w:afterAutospacing="1"/>
        <w:rPr>
          <w:rFonts w:eastAsia="Times New Roman" w:cstheme="minorHAnsi"/>
          <w:sz w:val="20"/>
          <w:szCs w:val="20"/>
          <w:lang w:eastAsia="en-GB"/>
        </w:rPr>
      </w:pPr>
      <w:r>
        <w:rPr>
          <w:rFonts w:eastAsia="Times New Roman" w:cstheme="minorHAnsi"/>
          <w:sz w:val="20"/>
          <w:szCs w:val="20"/>
          <w:lang w:eastAsia="en-GB"/>
        </w:rPr>
        <w:t>Please “book in” to race via Facebook Swaffham Bangers 2020</w:t>
      </w:r>
      <w:r w:rsidR="0076392B" w:rsidRPr="005F6DD8">
        <w:rPr>
          <w:rFonts w:eastAsia="Times New Roman" w:cstheme="minorHAnsi"/>
          <w:sz w:val="20"/>
          <w:szCs w:val="20"/>
          <w:lang w:eastAsia="en-GB"/>
        </w:rPr>
        <w:t xml:space="preserve">. </w:t>
      </w:r>
    </w:p>
    <w:p w14:paraId="3F07B2B9" w14:textId="77777777" w:rsidR="0076392B" w:rsidRPr="005F6DD8" w:rsidRDefault="0076392B" w:rsidP="0076392B">
      <w:pPr>
        <w:numPr>
          <w:ilvl w:val="0"/>
          <w:numId w:val="1"/>
        </w:numPr>
        <w:spacing w:before="100" w:beforeAutospacing="1" w:after="100" w:afterAutospacing="1"/>
        <w:rPr>
          <w:rFonts w:eastAsia="Times New Roman" w:cstheme="minorHAnsi"/>
          <w:sz w:val="20"/>
          <w:szCs w:val="20"/>
          <w:lang w:eastAsia="en-GB"/>
        </w:rPr>
      </w:pPr>
      <w:r w:rsidRPr="005F6DD8">
        <w:rPr>
          <w:rFonts w:eastAsia="Times New Roman" w:cstheme="minorHAnsi"/>
          <w:sz w:val="20"/>
          <w:szCs w:val="20"/>
          <w:lang w:eastAsia="en-GB"/>
        </w:rPr>
        <w:t xml:space="preserve">When your booking has been processed you will be placed on to the booking system. </w:t>
      </w:r>
    </w:p>
    <w:p w14:paraId="764F7B55" w14:textId="2C7C4DF0" w:rsidR="0076392B" w:rsidRPr="005F6DD8" w:rsidRDefault="00E16071" w:rsidP="0076392B">
      <w:pPr>
        <w:numPr>
          <w:ilvl w:val="0"/>
          <w:numId w:val="1"/>
        </w:numPr>
        <w:spacing w:before="100" w:beforeAutospacing="1" w:after="100" w:afterAutospacing="1"/>
        <w:rPr>
          <w:rFonts w:eastAsia="Times New Roman" w:cstheme="minorHAnsi"/>
          <w:sz w:val="20"/>
          <w:szCs w:val="20"/>
          <w:lang w:eastAsia="en-GB"/>
        </w:rPr>
      </w:pPr>
      <w:r>
        <w:rPr>
          <w:rFonts w:eastAsia="Times New Roman" w:cstheme="minorHAnsi"/>
          <w:sz w:val="20"/>
          <w:szCs w:val="20"/>
          <w:lang w:eastAsia="en-GB"/>
        </w:rPr>
        <w:t>On arrival at the Raceway, you must first sign</w:t>
      </w:r>
      <w:r w:rsidR="0076392B" w:rsidRPr="005F6DD8">
        <w:rPr>
          <w:rFonts w:eastAsia="Times New Roman" w:cstheme="minorHAnsi"/>
          <w:sz w:val="20"/>
          <w:szCs w:val="20"/>
          <w:lang w:eastAsia="en-GB"/>
        </w:rPr>
        <w:t xml:space="preserve"> </w:t>
      </w:r>
      <w:r w:rsidR="005F6DD8" w:rsidRPr="005F6DD8">
        <w:rPr>
          <w:rFonts w:eastAsia="Times New Roman" w:cstheme="minorHAnsi"/>
          <w:sz w:val="20"/>
          <w:szCs w:val="20"/>
          <w:lang w:eastAsia="en-GB"/>
        </w:rPr>
        <w:t>in at the pit office and pay the</w:t>
      </w:r>
      <w:r w:rsidR="0076392B" w:rsidRPr="005F6DD8">
        <w:rPr>
          <w:rFonts w:eastAsia="Times New Roman" w:cstheme="minorHAnsi"/>
          <w:sz w:val="20"/>
          <w:szCs w:val="20"/>
          <w:lang w:eastAsia="en-GB"/>
        </w:rPr>
        <w:t xml:space="preserve"> fees applicable</w:t>
      </w:r>
      <w:r w:rsidR="005F6DD8" w:rsidRPr="005F6DD8">
        <w:rPr>
          <w:rFonts w:eastAsia="Times New Roman" w:cstheme="minorHAnsi"/>
          <w:sz w:val="20"/>
          <w:szCs w:val="20"/>
          <w:lang w:eastAsia="en-GB"/>
        </w:rPr>
        <w:t xml:space="preserve"> as listed above</w:t>
      </w:r>
      <w:r w:rsidR="0076392B" w:rsidRPr="005F6DD8">
        <w:rPr>
          <w:rFonts w:eastAsia="Times New Roman" w:cstheme="minorHAnsi"/>
          <w:sz w:val="20"/>
          <w:szCs w:val="20"/>
          <w:lang w:eastAsia="en-GB"/>
        </w:rPr>
        <w:t xml:space="preserve">. By the act of signing-in to race, you are presenting your car as conforming to the rules. </w:t>
      </w:r>
    </w:p>
    <w:p w14:paraId="1BD69D01" w14:textId="75893F3A" w:rsidR="0076392B" w:rsidRDefault="0076392B" w:rsidP="0076392B">
      <w:pPr>
        <w:numPr>
          <w:ilvl w:val="0"/>
          <w:numId w:val="1"/>
        </w:numPr>
        <w:spacing w:before="100" w:beforeAutospacing="1" w:after="100" w:afterAutospacing="1"/>
        <w:rPr>
          <w:rFonts w:eastAsia="Times New Roman" w:cstheme="minorHAnsi"/>
          <w:sz w:val="20"/>
          <w:szCs w:val="20"/>
          <w:lang w:eastAsia="en-GB"/>
        </w:rPr>
      </w:pPr>
      <w:r w:rsidRPr="005F6DD8">
        <w:rPr>
          <w:rFonts w:eastAsia="Times New Roman" w:cstheme="minorHAnsi"/>
          <w:sz w:val="20"/>
          <w:szCs w:val="20"/>
          <w:lang w:eastAsia="en-GB"/>
        </w:rPr>
        <w:t>You must</w:t>
      </w:r>
      <w:r w:rsidR="005F6DD8" w:rsidRPr="005F6DD8">
        <w:rPr>
          <w:rFonts w:eastAsia="Times New Roman" w:cstheme="minorHAnsi"/>
          <w:sz w:val="20"/>
          <w:szCs w:val="20"/>
          <w:lang w:eastAsia="en-GB"/>
        </w:rPr>
        <w:t xml:space="preserve"> then get the car scrutineered</w:t>
      </w:r>
      <w:r w:rsidRPr="005F6DD8">
        <w:rPr>
          <w:rFonts w:eastAsia="Times New Roman" w:cstheme="minorHAnsi"/>
          <w:sz w:val="20"/>
          <w:szCs w:val="20"/>
          <w:lang w:eastAsia="en-GB"/>
        </w:rPr>
        <w:t xml:space="preserve"> and obtain the </w:t>
      </w:r>
      <w:r w:rsidR="00E16071">
        <w:rPr>
          <w:rFonts w:eastAsia="Times New Roman" w:cstheme="minorHAnsi"/>
          <w:sz w:val="20"/>
          <w:szCs w:val="20"/>
          <w:lang w:eastAsia="en-GB"/>
        </w:rPr>
        <w:t>“</w:t>
      </w:r>
      <w:r w:rsidRPr="005F6DD8">
        <w:rPr>
          <w:rFonts w:eastAsia="Times New Roman" w:cstheme="minorHAnsi"/>
          <w:sz w:val="20"/>
          <w:szCs w:val="20"/>
          <w:lang w:eastAsia="en-GB"/>
        </w:rPr>
        <w:t>Passed</w:t>
      </w:r>
      <w:r w:rsidR="00E16071">
        <w:rPr>
          <w:rFonts w:eastAsia="Times New Roman" w:cstheme="minorHAnsi"/>
          <w:sz w:val="20"/>
          <w:szCs w:val="20"/>
          <w:lang w:eastAsia="en-GB"/>
        </w:rPr>
        <w:t xml:space="preserve">” Safety </w:t>
      </w:r>
      <w:r w:rsidRPr="005F6DD8">
        <w:rPr>
          <w:rFonts w:eastAsia="Times New Roman" w:cstheme="minorHAnsi"/>
          <w:sz w:val="20"/>
          <w:szCs w:val="20"/>
          <w:lang w:eastAsia="en-GB"/>
        </w:rPr>
        <w:t>Sticker which has to be displayed in a prominent position on</w:t>
      </w:r>
      <w:r w:rsidR="00E16071">
        <w:rPr>
          <w:rFonts w:eastAsia="Times New Roman" w:cstheme="minorHAnsi"/>
          <w:sz w:val="20"/>
          <w:szCs w:val="20"/>
          <w:lang w:eastAsia="en-GB"/>
        </w:rPr>
        <w:t xml:space="preserve"> the car. The scrutineer will complete a pre-meeting safety check and </w:t>
      </w:r>
      <w:r w:rsidRPr="005F6DD8">
        <w:rPr>
          <w:rFonts w:eastAsia="Times New Roman" w:cstheme="minorHAnsi"/>
          <w:sz w:val="20"/>
          <w:szCs w:val="20"/>
          <w:lang w:eastAsia="en-GB"/>
        </w:rPr>
        <w:t>at any time during the meeting</w:t>
      </w:r>
      <w:r w:rsidR="00E16071">
        <w:rPr>
          <w:rFonts w:eastAsia="Times New Roman" w:cstheme="minorHAnsi"/>
          <w:sz w:val="20"/>
          <w:szCs w:val="20"/>
          <w:lang w:eastAsia="en-GB"/>
        </w:rPr>
        <w:t>. Y</w:t>
      </w:r>
      <w:r w:rsidRPr="005F6DD8">
        <w:rPr>
          <w:rFonts w:eastAsia="Times New Roman" w:cstheme="minorHAnsi"/>
          <w:sz w:val="20"/>
          <w:szCs w:val="20"/>
          <w:lang w:eastAsia="en-GB"/>
        </w:rPr>
        <w:t>our car may be re-checked. If at this</w:t>
      </w:r>
      <w:r w:rsidR="005F6DD8" w:rsidRPr="005F6DD8">
        <w:rPr>
          <w:rFonts w:eastAsia="Times New Roman" w:cstheme="minorHAnsi"/>
          <w:sz w:val="20"/>
          <w:szCs w:val="20"/>
          <w:lang w:eastAsia="en-GB"/>
        </w:rPr>
        <w:t xml:space="preserve"> time your car fails scrutineer/</w:t>
      </w:r>
      <w:r w:rsidRPr="005F6DD8">
        <w:rPr>
          <w:rFonts w:eastAsia="Times New Roman" w:cstheme="minorHAnsi"/>
          <w:sz w:val="20"/>
          <w:szCs w:val="20"/>
          <w:lang w:eastAsia="en-GB"/>
        </w:rPr>
        <w:t xml:space="preserve">safety checks the driver will be liable for punishment that could include a load- </w:t>
      </w:r>
      <w:r w:rsidR="00E16071">
        <w:rPr>
          <w:rFonts w:eastAsia="Times New Roman" w:cstheme="minorHAnsi"/>
          <w:sz w:val="20"/>
          <w:szCs w:val="20"/>
          <w:lang w:eastAsia="en-GB"/>
        </w:rPr>
        <w:t>up and/or a full Swaffham R</w:t>
      </w:r>
      <w:r w:rsidR="005F6DD8">
        <w:rPr>
          <w:rFonts w:eastAsia="Times New Roman" w:cstheme="minorHAnsi"/>
          <w:sz w:val="20"/>
          <w:szCs w:val="20"/>
          <w:lang w:eastAsia="en-GB"/>
        </w:rPr>
        <w:t>aceway</w:t>
      </w:r>
      <w:r w:rsidRPr="005F6DD8">
        <w:rPr>
          <w:rFonts w:eastAsia="Times New Roman" w:cstheme="minorHAnsi"/>
          <w:sz w:val="20"/>
          <w:szCs w:val="20"/>
          <w:lang w:eastAsia="en-GB"/>
        </w:rPr>
        <w:t xml:space="preserve"> ban. </w:t>
      </w:r>
    </w:p>
    <w:p w14:paraId="083944A1" w14:textId="6085B8A9" w:rsidR="00E16071" w:rsidRPr="005F6DD8" w:rsidRDefault="00E16071" w:rsidP="0076392B">
      <w:pPr>
        <w:numPr>
          <w:ilvl w:val="0"/>
          <w:numId w:val="1"/>
        </w:numPr>
        <w:spacing w:before="100" w:beforeAutospacing="1" w:after="100" w:afterAutospacing="1"/>
        <w:rPr>
          <w:rFonts w:eastAsia="Times New Roman" w:cstheme="minorHAnsi"/>
          <w:sz w:val="20"/>
          <w:szCs w:val="20"/>
          <w:lang w:eastAsia="en-GB"/>
        </w:rPr>
      </w:pPr>
      <w:r>
        <w:rPr>
          <w:rFonts w:eastAsia="Times New Roman" w:cstheme="minorHAnsi"/>
          <w:sz w:val="20"/>
          <w:szCs w:val="20"/>
          <w:lang w:eastAsia="en-GB"/>
        </w:rPr>
        <w:t xml:space="preserve">You </w:t>
      </w:r>
      <w:r w:rsidRPr="00E16071">
        <w:rPr>
          <w:rFonts w:eastAsia="Times New Roman" w:cstheme="minorHAnsi"/>
          <w:b/>
          <w:sz w:val="20"/>
          <w:szCs w:val="20"/>
          <w:lang w:eastAsia="en-GB"/>
        </w:rPr>
        <w:t>MUST</w:t>
      </w:r>
      <w:r>
        <w:rPr>
          <w:rFonts w:eastAsia="Times New Roman" w:cstheme="minorHAnsi"/>
          <w:b/>
          <w:sz w:val="20"/>
          <w:szCs w:val="20"/>
          <w:lang w:eastAsia="en-GB"/>
        </w:rPr>
        <w:t xml:space="preserve"> </w:t>
      </w:r>
      <w:r>
        <w:rPr>
          <w:rFonts w:eastAsia="Times New Roman" w:cstheme="minorHAnsi"/>
          <w:sz w:val="20"/>
          <w:szCs w:val="20"/>
          <w:lang w:eastAsia="en-GB"/>
        </w:rPr>
        <w:t xml:space="preserve">attend the drivers briefing which is undertaken before the meeting commences. This is usually completed 15mins before start time in the Pits area. </w:t>
      </w:r>
      <w:r>
        <w:rPr>
          <w:rFonts w:eastAsia="Times New Roman" w:cstheme="minorHAnsi"/>
          <w:b/>
          <w:sz w:val="20"/>
          <w:szCs w:val="20"/>
          <w:lang w:eastAsia="en-GB"/>
        </w:rPr>
        <w:t>If you do not attend, you will not be allowed to race.</w:t>
      </w:r>
    </w:p>
    <w:p w14:paraId="47BA40CD" w14:textId="686B1CE2" w:rsidR="0076392B" w:rsidRDefault="0076392B" w:rsidP="0076392B">
      <w:pPr>
        <w:numPr>
          <w:ilvl w:val="0"/>
          <w:numId w:val="1"/>
        </w:numPr>
        <w:spacing w:before="100" w:beforeAutospacing="1" w:after="100" w:afterAutospacing="1"/>
        <w:rPr>
          <w:rFonts w:eastAsia="Times New Roman" w:cstheme="minorHAnsi"/>
          <w:sz w:val="20"/>
          <w:szCs w:val="20"/>
          <w:lang w:eastAsia="en-GB"/>
        </w:rPr>
      </w:pPr>
      <w:r w:rsidRPr="005F6DD8">
        <w:rPr>
          <w:rFonts w:eastAsia="Times New Roman" w:cstheme="minorHAnsi"/>
          <w:sz w:val="20"/>
          <w:szCs w:val="20"/>
          <w:lang w:eastAsia="en-GB"/>
        </w:rPr>
        <w:t xml:space="preserve">Ensure you are familiar with the raceway flags and the rules of racing, as you are now ready to race and will come under all the Rules &amp; Regulations, similar to all the other formulae. </w:t>
      </w:r>
    </w:p>
    <w:p w14:paraId="4F54E62B" w14:textId="77777777" w:rsidR="0076392B" w:rsidRPr="005F6DD8" w:rsidRDefault="0076392B" w:rsidP="00CC6CF7">
      <w:pPr>
        <w:spacing w:before="100" w:beforeAutospacing="1" w:after="100" w:afterAutospacing="1"/>
        <w:rPr>
          <w:rFonts w:ascii="Calibri" w:eastAsia="Times New Roman" w:hAnsi="Calibri" w:cs="Calibri"/>
          <w:lang w:eastAsia="en-GB"/>
        </w:rPr>
      </w:pPr>
      <w:r w:rsidRPr="005F6DD8">
        <w:rPr>
          <w:rFonts w:ascii="Calibri" w:eastAsia="Times New Roman" w:hAnsi="Calibri" w:cs="Calibri"/>
          <w:b/>
          <w:bCs/>
          <w:lang w:eastAsia="en-GB"/>
        </w:rPr>
        <w:lastRenderedPageBreak/>
        <w:t xml:space="preserve">4. ELIGIBLE CARS </w:t>
      </w:r>
    </w:p>
    <w:p w14:paraId="070ED677" w14:textId="1683A9C9" w:rsidR="0076392B" w:rsidRPr="004E2A58" w:rsidRDefault="0076392B" w:rsidP="0076392B">
      <w:pPr>
        <w:numPr>
          <w:ilvl w:val="0"/>
          <w:numId w:val="2"/>
        </w:numPr>
        <w:spacing w:before="100" w:beforeAutospacing="1" w:after="100" w:afterAutospacing="1"/>
        <w:rPr>
          <w:rFonts w:ascii="Calibri" w:eastAsia="Times New Roman" w:hAnsi="Calibri" w:cs="Calibri"/>
          <w:sz w:val="20"/>
          <w:szCs w:val="20"/>
          <w:lang w:eastAsia="en-GB"/>
        </w:rPr>
      </w:pPr>
      <w:r w:rsidRPr="004E2A58">
        <w:rPr>
          <w:rFonts w:ascii="Calibri" w:eastAsia="Times New Roman" w:hAnsi="Calibri" w:cs="Calibri"/>
          <w:sz w:val="20"/>
          <w:szCs w:val="20"/>
          <w:lang w:eastAsia="en-GB"/>
        </w:rPr>
        <w:t>Cars must be u</w:t>
      </w:r>
      <w:r w:rsidR="00CC6CF7">
        <w:rPr>
          <w:rFonts w:ascii="Calibri" w:eastAsia="Times New Roman" w:hAnsi="Calibri" w:cs="Calibri"/>
          <w:sz w:val="20"/>
          <w:szCs w:val="20"/>
          <w:lang w:eastAsia="en-GB"/>
        </w:rPr>
        <w:t xml:space="preserve">nder </w:t>
      </w:r>
      <w:r w:rsidRPr="004E2A58">
        <w:rPr>
          <w:rFonts w:ascii="Calibri" w:eastAsia="Times New Roman" w:hAnsi="Calibri" w:cs="Calibri"/>
          <w:sz w:val="20"/>
          <w:szCs w:val="20"/>
          <w:lang w:eastAsia="en-GB"/>
        </w:rPr>
        <w:t>1800cc petrol or u</w:t>
      </w:r>
      <w:r w:rsidR="00CC6CF7">
        <w:rPr>
          <w:rFonts w:ascii="Calibri" w:eastAsia="Times New Roman" w:hAnsi="Calibri" w:cs="Calibri"/>
          <w:sz w:val="20"/>
          <w:szCs w:val="20"/>
          <w:lang w:eastAsia="en-GB"/>
        </w:rPr>
        <w:t xml:space="preserve">nder </w:t>
      </w:r>
      <w:r w:rsidRPr="004E2A58">
        <w:rPr>
          <w:rFonts w:ascii="Calibri" w:eastAsia="Times New Roman" w:hAnsi="Calibri" w:cs="Calibri"/>
          <w:sz w:val="20"/>
          <w:szCs w:val="20"/>
          <w:lang w:eastAsia="en-GB"/>
        </w:rPr>
        <w:t xml:space="preserve">2000cc non-turbo diesel. </w:t>
      </w:r>
      <w:r w:rsidRPr="004E2A58">
        <w:rPr>
          <w:rFonts w:ascii="Calibri" w:eastAsia="Times New Roman" w:hAnsi="Calibri" w:cs="Calibri"/>
          <w:b/>
          <w:bCs/>
          <w:iCs/>
          <w:sz w:val="20"/>
          <w:szCs w:val="20"/>
          <w:lang w:eastAsia="en-GB"/>
        </w:rPr>
        <w:t xml:space="preserve">No Ford Mondeo, No Honda Civics, No Ford Focus &amp; its variants EG C MAX </w:t>
      </w:r>
    </w:p>
    <w:p w14:paraId="4D90AB46" w14:textId="143B3B5C" w:rsidR="0076392B" w:rsidRPr="008042E6" w:rsidRDefault="0076392B" w:rsidP="0076392B">
      <w:pPr>
        <w:numPr>
          <w:ilvl w:val="0"/>
          <w:numId w:val="2"/>
        </w:numPr>
        <w:spacing w:before="100" w:beforeAutospacing="1" w:after="100" w:afterAutospacing="1"/>
        <w:rPr>
          <w:rFonts w:eastAsia="Times New Roman" w:cstheme="minorHAnsi"/>
          <w:lang w:eastAsia="en-GB"/>
        </w:rPr>
      </w:pPr>
      <w:r w:rsidRPr="008042E6">
        <w:rPr>
          <w:rFonts w:ascii="Calibri" w:eastAsia="Times New Roman" w:hAnsi="Calibri" w:cs="Calibri"/>
          <w:b/>
          <w:bCs/>
          <w:iCs/>
          <w:sz w:val="20"/>
          <w:szCs w:val="20"/>
          <w:lang w:eastAsia="en-GB"/>
        </w:rPr>
        <w:t>Unl</w:t>
      </w:r>
      <w:r w:rsidR="008042E6">
        <w:rPr>
          <w:rFonts w:ascii="Calibri" w:eastAsia="Times New Roman" w:hAnsi="Calibri" w:cs="Calibri"/>
          <w:b/>
          <w:bCs/>
          <w:iCs/>
          <w:sz w:val="20"/>
          <w:szCs w:val="20"/>
          <w:lang w:eastAsia="en-GB"/>
        </w:rPr>
        <w:t xml:space="preserve">ess otherwise stated beforehand, </w:t>
      </w:r>
      <w:r w:rsidR="008042E6">
        <w:rPr>
          <w:rFonts w:ascii="Calibri" w:eastAsia="Times New Roman" w:hAnsi="Calibri" w:cs="Calibri"/>
          <w:bCs/>
          <w:iCs/>
          <w:sz w:val="20"/>
          <w:szCs w:val="20"/>
          <w:lang w:eastAsia="en-GB"/>
        </w:rPr>
        <w:t>u</w:t>
      </w:r>
      <w:r w:rsidR="004E2A58" w:rsidRPr="008042E6">
        <w:rPr>
          <w:rFonts w:eastAsia="Times New Roman" w:cstheme="minorHAnsi"/>
          <w:sz w:val="20"/>
          <w:szCs w:val="20"/>
          <w:lang w:eastAsia="en-GB"/>
        </w:rPr>
        <w:t>nlimited ‘Back 2</w:t>
      </w:r>
      <w:r w:rsidRPr="008042E6">
        <w:rPr>
          <w:rFonts w:eastAsia="Times New Roman" w:cstheme="minorHAnsi"/>
          <w:sz w:val="20"/>
          <w:szCs w:val="20"/>
          <w:lang w:eastAsia="en-GB"/>
        </w:rPr>
        <w:t xml:space="preserve"> Basic’ cars must be over 1800cc. No Ford Focus, rear-wheel driver Previa type vehicles or four-cylinder Ford Mondeo/Cougars are permitted. You may use Honda pow</w:t>
      </w:r>
      <w:r w:rsidR="004E2A58" w:rsidRPr="008042E6">
        <w:rPr>
          <w:rFonts w:eastAsia="Times New Roman" w:cstheme="minorHAnsi"/>
          <w:sz w:val="20"/>
          <w:szCs w:val="20"/>
          <w:lang w:eastAsia="en-GB"/>
        </w:rPr>
        <w:t xml:space="preserve">ered cars in Unlimited ‘Back 2 </w:t>
      </w:r>
      <w:r w:rsidRPr="008042E6">
        <w:rPr>
          <w:rFonts w:eastAsia="Times New Roman" w:cstheme="minorHAnsi"/>
          <w:sz w:val="20"/>
          <w:szCs w:val="20"/>
          <w:lang w:eastAsia="en-GB"/>
        </w:rPr>
        <w:t xml:space="preserve">Basic’ meetings and turbo charged cars. </w:t>
      </w:r>
    </w:p>
    <w:p w14:paraId="42077AFD" w14:textId="7429DAA7" w:rsidR="0076392B" w:rsidRPr="005F6DD8" w:rsidRDefault="004E2A58" w:rsidP="0076392B">
      <w:pPr>
        <w:numPr>
          <w:ilvl w:val="0"/>
          <w:numId w:val="3"/>
        </w:numPr>
        <w:spacing w:before="100" w:beforeAutospacing="1" w:after="100" w:afterAutospacing="1"/>
        <w:rPr>
          <w:rFonts w:eastAsia="Times New Roman" w:cstheme="minorHAnsi"/>
          <w:sz w:val="20"/>
          <w:szCs w:val="20"/>
          <w:lang w:eastAsia="en-GB"/>
        </w:rPr>
      </w:pPr>
      <w:r>
        <w:rPr>
          <w:rFonts w:eastAsia="Times New Roman" w:cstheme="minorHAnsi"/>
          <w:sz w:val="20"/>
          <w:szCs w:val="20"/>
          <w:lang w:eastAsia="en-GB"/>
        </w:rPr>
        <w:t>At micro ‘Back 2</w:t>
      </w:r>
      <w:r w:rsidR="0076392B" w:rsidRPr="005F6DD8">
        <w:rPr>
          <w:rFonts w:eastAsia="Times New Roman" w:cstheme="minorHAnsi"/>
          <w:sz w:val="20"/>
          <w:szCs w:val="20"/>
          <w:lang w:eastAsia="en-GB"/>
        </w:rPr>
        <w:t xml:space="preserve"> Basic’ meetings you can use a car from the National Bangers Micro list with the exception of the K11 Nissan Micra, Ford KA/Fiesta’s. In all cases if i</w:t>
      </w:r>
      <w:r w:rsidR="00CC6CF7">
        <w:rPr>
          <w:rFonts w:eastAsia="Times New Roman" w:cstheme="minorHAnsi"/>
          <w:sz w:val="20"/>
          <w:szCs w:val="20"/>
          <w:lang w:eastAsia="en-GB"/>
        </w:rPr>
        <w:t>n doubt please call the Swaffham Raceway promotion team</w:t>
      </w:r>
      <w:r w:rsidR="0076392B" w:rsidRPr="005F6DD8">
        <w:rPr>
          <w:rFonts w:eastAsia="Times New Roman" w:cstheme="minorHAnsi"/>
          <w:sz w:val="20"/>
          <w:szCs w:val="20"/>
          <w:lang w:eastAsia="en-GB"/>
        </w:rPr>
        <w:t xml:space="preserve"> for confirmation. </w:t>
      </w:r>
    </w:p>
    <w:p w14:paraId="34061E97" w14:textId="7C6CB0A6" w:rsidR="0076392B" w:rsidRPr="005F6DD8" w:rsidRDefault="0076392B" w:rsidP="0076392B">
      <w:pPr>
        <w:numPr>
          <w:ilvl w:val="0"/>
          <w:numId w:val="3"/>
        </w:numPr>
        <w:spacing w:before="100" w:beforeAutospacing="1" w:after="100" w:afterAutospacing="1"/>
        <w:rPr>
          <w:rFonts w:eastAsia="Times New Roman" w:cstheme="minorHAnsi"/>
          <w:sz w:val="20"/>
          <w:szCs w:val="20"/>
          <w:lang w:eastAsia="en-GB"/>
        </w:rPr>
      </w:pPr>
      <w:r w:rsidRPr="005F6DD8">
        <w:rPr>
          <w:rFonts w:eastAsia="Times New Roman" w:cstheme="minorHAnsi"/>
          <w:sz w:val="20"/>
          <w:szCs w:val="20"/>
          <w:lang w:eastAsia="en-GB"/>
        </w:rPr>
        <w:t>Wacky races meetings, any single wheel SUV/VAN or People Carrier up</w:t>
      </w:r>
      <w:r w:rsidR="00CC6CF7">
        <w:rPr>
          <w:rFonts w:eastAsia="Times New Roman" w:cstheme="minorHAnsi"/>
          <w:sz w:val="20"/>
          <w:szCs w:val="20"/>
          <w:lang w:eastAsia="en-GB"/>
        </w:rPr>
        <w:t xml:space="preserve"> </w:t>
      </w:r>
      <w:r w:rsidRPr="005F6DD8">
        <w:rPr>
          <w:rFonts w:eastAsia="Times New Roman" w:cstheme="minorHAnsi"/>
          <w:sz w:val="20"/>
          <w:szCs w:val="20"/>
          <w:lang w:eastAsia="en-GB"/>
        </w:rPr>
        <w:t xml:space="preserve">to a maximum ford transit size. All other build rules as per B2B if unsure please ring the office. </w:t>
      </w:r>
    </w:p>
    <w:p w14:paraId="4DC72B21" w14:textId="28AEE10C" w:rsidR="005F6DD8" w:rsidRPr="00CC6CF7" w:rsidRDefault="004E2A58" w:rsidP="0076392B">
      <w:pPr>
        <w:numPr>
          <w:ilvl w:val="0"/>
          <w:numId w:val="3"/>
        </w:numPr>
        <w:spacing w:before="100" w:beforeAutospacing="1" w:after="100" w:afterAutospacing="1"/>
        <w:rPr>
          <w:rFonts w:eastAsia="Times New Roman" w:cstheme="minorHAnsi"/>
          <w:sz w:val="20"/>
          <w:szCs w:val="20"/>
          <w:lang w:eastAsia="en-GB"/>
        </w:rPr>
      </w:pPr>
      <w:r w:rsidRPr="00CC6CF7">
        <w:rPr>
          <w:rFonts w:eastAsia="Times New Roman" w:cstheme="minorHAnsi"/>
          <w:bCs/>
          <w:iCs/>
          <w:sz w:val="20"/>
          <w:szCs w:val="20"/>
          <w:lang w:eastAsia="en-GB"/>
        </w:rPr>
        <w:t>Vans ‘Back 2</w:t>
      </w:r>
      <w:r w:rsidR="0076392B" w:rsidRPr="00CC6CF7">
        <w:rPr>
          <w:rFonts w:eastAsia="Times New Roman" w:cstheme="minorHAnsi"/>
          <w:bCs/>
          <w:iCs/>
          <w:sz w:val="20"/>
          <w:szCs w:val="20"/>
          <w:lang w:eastAsia="en-GB"/>
        </w:rPr>
        <w:t xml:space="preserve"> Basics’ (See section 20)</w:t>
      </w:r>
      <w:r w:rsidR="0076392B" w:rsidRPr="00CC6CF7">
        <w:rPr>
          <w:rFonts w:eastAsia="Times New Roman" w:cstheme="minorHAnsi"/>
          <w:bCs/>
          <w:iCs/>
          <w:color w:val="FF0000"/>
          <w:sz w:val="20"/>
          <w:szCs w:val="20"/>
          <w:lang w:eastAsia="en-GB"/>
        </w:rPr>
        <w:t xml:space="preserve">. </w:t>
      </w:r>
    </w:p>
    <w:p w14:paraId="69D06929" w14:textId="6CCE735E" w:rsidR="0076392B" w:rsidRPr="004E2A58" w:rsidRDefault="0076392B" w:rsidP="00CC6CF7">
      <w:pPr>
        <w:spacing w:before="100" w:beforeAutospacing="1" w:after="100" w:afterAutospacing="1"/>
        <w:rPr>
          <w:rFonts w:eastAsia="Times New Roman" w:cstheme="minorHAnsi"/>
          <w:lang w:eastAsia="en-GB"/>
        </w:rPr>
      </w:pPr>
      <w:r w:rsidRPr="004E2A58">
        <w:rPr>
          <w:rFonts w:eastAsia="Times New Roman" w:cstheme="minorHAnsi"/>
          <w:b/>
          <w:bCs/>
          <w:lang w:eastAsia="en-GB"/>
        </w:rPr>
        <w:t xml:space="preserve">5. INITIAL PREPARATIONS </w:t>
      </w:r>
    </w:p>
    <w:p w14:paraId="7B5F2FB8" w14:textId="6849C50B" w:rsidR="0076392B" w:rsidRPr="005F6DD8" w:rsidRDefault="0076392B" w:rsidP="0076392B">
      <w:pPr>
        <w:numPr>
          <w:ilvl w:val="0"/>
          <w:numId w:val="4"/>
        </w:numPr>
        <w:spacing w:before="100" w:beforeAutospacing="1" w:after="100" w:afterAutospacing="1"/>
        <w:rPr>
          <w:rFonts w:eastAsia="Times New Roman" w:cstheme="minorHAnsi"/>
          <w:sz w:val="20"/>
          <w:szCs w:val="20"/>
          <w:lang w:eastAsia="en-GB"/>
        </w:rPr>
      </w:pPr>
      <w:r w:rsidRPr="005F6DD8">
        <w:rPr>
          <w:rFonts w:eastAsia="Times New Roman" w:cstheme="minorHAnsi"/>
          <w:sz w:val="20"/>
          <w:szCs w:val="20"/>
          <w:lang w:eastAsia="en-GB"/>
        </w:rPr>
        <w:t>Read &amp; familiarise y</w:t>
      </w:r>
      <w:r w:rsidR="004E2A58">
        <w:rPr>
          <w:rFonts w:eastAsia="Times New Roman" w:cstheme="minorHAnsi"/>
          <w:sz w:val="20"/>
          <w:szCs w:val="20"/>
          <w:lang w:eastAsia="en-GB"/>
        </w:rPr>
        <w:t>ourself with the Banger ‘Back 2</w:t>
      </w:r>
      <w:r w:rsidRPr="005F6DD8">
        <w:rPr>
          <w:rFonts w:eastAsia="Times New Roman" w:cstheme="minorHAnsi"/>
          <w:sz w:val="20"/>
          <w:szCs w:val="20"/>
          <w:lang w:eastAsia="en-GB"/>
        </w:rPr>
        <w:t xml:space="preserve"> Basic’ Rules &amp; Regulations for preparing the race car. </w:t>
      </w:r>
    </w:p>
    <w:p w14:paraId="0DB6A048" w14:textId="77777777" w:rsidR="0076392B" w:rsidRPr="005F6DD8" w:rsidRDefault="0076392B" w:rsidP="0076392B">
      <w:pPr>
        <w:numPr>
          <w:ilvl w:val="0"/>
          <w:numId w:val="4"/>
        </w:numPr>
        <w:spacing w:before="100" w:beforeAutospacing="1" w:after="100" w:afterAutospacing="1"/>
        <w:rPr>
          <w:rFonts w:eastAsia="Times New Roman" w:cstheme="minorHAnsi"/>
          <w:sz w:val="20"/>
          <w:szCs w:val="20"/>
          <w:lang w:eastAsia="en-GB"/>
        </w:rPr>
      </w:pPr>
      <w:r w:rsidRPr="005F6DD8">
        <w:rPr>
          <w:rFonts w:eastAsia="Times New Roman" w:cstheme="minorHAnsi"/>
          <w:sz w:val="20"/>
          <w:szCs w:val="20"/>
          <w:lang w:eastAsia="en-GB"/>
        </w:rPr>
        <w:t xml:space="preserve">Remove all exterior mouldings, screen glass, lamps, handles </w:t>
      </w:r>
      <w:r w:rsidRPr="00CC6CF7">
        <w:rPr>
          <w:rFonts w:eastAsia="Times New Roman" w:cstheme="minorHAnsi"/>
          <w:iCs/>
          <w:sz w:val="20"/>
          <w:szCs w:val="20"/>
          <w:lang w:eastAsia="en-GB"/>
        </w:rPr>
        <w:t>and any spoilers</w:t>
      </w:r>
      <w:r w:rsidRPr="00CC6CF7">
        <w:rPr>
          <w:rFonts w:eastAsia="Times New Roman" w:cstheme="minorHAnsi"/>
          <w:sz w:val="20"/>
          <w:szCs w:val="20"/>
          <w:lang w:eastAsia="en-GB"/>
        </w:rPr>
        <w:t>.</w:t>
      </w:r>
      <w:r w:rsidRPr="005F6DD8">
        <w:rPr>
          <w:rFonts w:eastAsia="Times New Roman" w:cstheme="minorHAnsi"/>
          <w:sz w:val="20"/>
          <w:szCs w:val="20"/>
          <w:lang w:eastAsia="en-GB"/>
        </w:rPr>
        <w:t xml:space="preserve"> </w:t>
      </w:r>
    </w:p>
    <w:p w14:paraId="322F9624" w14:textId="2966605D" w:rsidR="0076392B" w:rsidRPr="005F6DD8" w:rsidRDefault="0076392B" w:rsidP="0076392B">
      <w:pPr>
        <w:numPr>
          <w:ilvl w:val="0"/>
          <w:numId w:val="4"/>
        </w:numPr>
        <w:spacing w:before="100" w:beforeAutospacing="1" w:after="100" w:afterAutospacing="1"/>
        <w:rPr>
          <w:rFonts w:eastAsia="Times New Roman" w:cstheme="minorHAnsi"/>
          <w:sz w:val="20"/>
          <w:szCs w:val="20"/>
          <w:lang w:eastAsia="en-GB"/>
        </w:rPr>
      </w:pPr>
      <w:r w:rsidRPr="005F6DD8">
        <w:rPr>
          <w:rFonts w:eastAsia="Times New Roman" w:cstheme="minorHAnsi"/>
          <w:sz w:val="20"/>
          <w:szCs w:val="20"/>
          <w:lang w:eastAsia="en-GB"/>
        </w:rPr>
        <w:t xml:space="preserve">Remove all </w:t>
      </w:r>
      <w:r w:rsidRPr="00CC6CF7">
        <w:rPr>
          <w:rFonts w:eastAsia="Times New Roman" w:cstheme="minorHAnsi"/>
          <w:iCs/>
          <w:sz w:val="20"/>
          <w:szCs w:val="20"/>
          <w:lang w:eastAsia="en-GB"/>
        </w:rPr>
        <w:t>airbags and charges (if fitted)</w:t>
      </w:r>
      <w:r w:rsidRPr="00CC6CF7">
        <w:rPr>
          <w:rFonts w:eastAsia="Times New Roman" w:cstheme="minorHAnsi"/>
          <w:b/>
          <w:bCs/>
          <w:iCs/>
          <w:sz w:val="20"/>
          <w:szCs w:val="20"/>
          <w:lang w:eastAsia="en-GB"/>
        </w:rPr>
        <w:t>,</w:t>
      </w:r>
      <w:r w:rsidRPr="005F6DD8">
        <w:rPr>
          <w:rFonts w:eastAsia="Times New Roman" w:cstheme="minorHAnsi"/>
          <w:b/>
          <w:bCs/>
          <w:i/>
          <w:iCs/>
          <w:sz w:val="20"/>
          <w:szCs w:val="20"/>
          <w:lang w:eastAsia="en-GB"/>
        </w:rPr>
        <w:t xml:space="preserve"> </w:t>
      </w:r>
      <w:r w:rsidRPr="005F6DD8">
        <w:rPr>
          <w:rFonts w:eastAsia="Times New Roman" w:cstheme="minorHAnsi"/>
          <w:sz w:val="20"/>
          <w:szCs w:val="20"/>
          <w:lang w:eastAsia="en-GB"/>
        </w:rPr>
        <w:t>driver</w:t>
      </w:r>
      <w:r w:rsidR="00CC6CF7">
        <w:rPr>
          <w:rFonts w:eastAsia="Times New Roman" w:cstheme="minorHAnsi"/>
          <w:sz w:val="20"/>
          <w:szCs w:val="20"/>
          <w:lang w:eastAsia="en-GB"/>
        </w:rPr>
        <w:t>’</w:t>
      </w:r>
      <w:r w:rsidRPr="005F6DD8">
        <w:rPr>
          <w:rFonts w:eastAsia="Times New Roman" w:cstheme="minorHAnsi"/>
          <w:sz w:val="20"/>
          <w:szCs w:val="20"/>
          <w:lang w:eastAsia="en-GB"/>
        </w:rPr>
        <w:t xml:space="preserve">s side inner door handle &amp; passenger seating. </w:t>
      </w:r>
    </w:p>
    <w:p w14:paraId="669FAE74" w14:textId="77777777" w:rsidR="0076392B" w:rsidRPr="005F6DD8" w:rsidRDefault="0076392B" w:rsidP="0076392B">
      <w:pPr>
        <w:numPr>
          <w:ilvl w:val="0"/>
          <w:numId w:val="4"/>
        </w:numPr>
        <w:spacing w:before="100" w:beforeAutospacing="1" w:after="100" w:afterAutospacing="1"/>
        <w:rPr>
          <w:rFonts w:eastAsia="Times New Roman" w:cstheme="minorHAnsi"/>
          <w:sz w:val="20"/>
          <w:szCs w:val="20"/>
          <w:lang w:eastAsia="en-GB"/>
        </w:rPr>
      </w:pPr>
      <w:r w:rsidRPr="005F6DD8">
        <w:rPr>
          <w:rFonts w:eastAsia="Times New Roman" w:cstheme="minorHAnsi"/>
          <w:sz w:val="20"/>
          <w:szCs w:val="20"/>
          <w:lang w:eastAsia="en-GB"/>
        </w:rPr>
        <w:t xml:space="preserve">Remove the fuel tank, spare wheel carrier &amp; tow bar if fitted. </w:t>
      </w:r>
    </w:p>
    <w:p w14:paraId="16F48E01" w14:textId="77777777" w:rsidR="0076392B" w:rsidRPr="005F6DD8" w:rsidRDefault="0076392B" w:rsidP="0076392B">
      <w:pPr>
        <w:numPr>
          <w:ilvl w:val="0"/>
          <w:numId w:val="4"/>
        </w:numPr>
        <w:spacing w:before="100" w:beforeAutospacing="1" w:after="100" w:afterAutospacing="1"/>
        <w:rPr>
          <w:rFonts w:eastAsia="Times New Roman" w:cstheme="minorHAnsi"/>
          <w:sz w:val="20"/>
          <w:szCs w:val="20"/>
          <w:lang w:eastAsia="en-GB"/>
        </w:rPr>
      </w:pPr>
      <w:r w:rsidRPr="005F6DD8">
        <w:rPr>
          <w:rFonts w:eastAsia="Times New Roman" w:cstheme="minorHAnsi"/>
          <w:sz w:val="20"/>
          <w:szCs w:val="20"/>
          <w:lang w:eastAsia="en-GB"/>
        </w:rPr>
        <w:t xml:space="preserve">Remove rear spoiler even if factory fitted. </w:t>
      </w:r>
    </w:p>
    <w:p w14:paraId="3EF88B7D" w14:textId="630DAB43" w:rsidR="0076392B" w:rsidRPr="004E2A58" w:rsidRDefault="00CC6CF7" w:rsidP="0076392B">
      <w:pPr>
        <w:numPr>
          <w:ilvl w:val="0"/>
          <w:numId w:val="4"/>
        </w:numPr>
        <w:spacing w:before="100" w:beforeAutospacing="1" w:after="100" w:afterAutospacing="1"/>
        <w:rPr>
          <w:rFonts w:eastAsia="Times New Roman" w:cstheme="minorHAnsi"/>
          <w:sz w:val="20"/>
          <w:szCs w:val="20"/>
          <w:lang w:eastAsia="en-GB"/>
        </w:rPr>
      </w:pPr>
      <w:r>
        <w:rPr>
          <w:rFonts w:eastAsia="Times New Roman" w:cstheme="minorHAnsi"/>
          <w:bCs/>
          <w:iCs/>
          <w:sz w:val="20"/>
          <w:szCs w:val="20"/>
          <w:lang w:eastAsia="en-GB"/>
        </w:rPr>
        <w:t>Removed all tailgate/</w:t>
      </w:r>
      <w:r w:rsidR="0076392B" w:rsidRPr="004E2A58">
        <w:rPr>
          <w:rFonts w:eastAsia="Times New Roman" w:cstheme="minorHAnsi"/>
          <w:bCs/>
          <w:iCs/>
          <w:sz w:val="20"/>
          <w:szCs w:val="20"/>
          <w:lang w:eastAsia="en-GB"/>
        </w:rPr>
        <w:t xml:space="preserve">boot gas struts. </w:t>
      </w:r>
    </w:p>
    <w:p w14:paraId="2B9BFD9F" w14:textId="1E701923" w:rsidR="0076392B" w:rsidRPr="004E2A58" w:rsidRDefault="0076392B" w:rsidP="0076392B">
      <w:pPr>
        <w:numPr>
          <w:ilvl w:val="0"/>
          <w:numId w:val="4"/>
        </w:numPr>
        <w:spacing w:before="100" w:beforeAutospacing="1" w:after="100" w:afterAutospacing="1"/>
        <w:rPr>
          <w:rFonts w:eastAsia="Times New Roman" w:cstheme="minorHAnsi"/>
          <w:sz w:val="20"/>
          <w:szCs w:val="20"/>
          <w:lang w:eastAsia="en-GB"/>
        </w:rPr>
      </w:pPr>
      <w:r w:rsidRPr="00CC6CF7">
        <w:rPr>
          <w:rFonts w:eastAsia="Times New Roman" w:cstheme="minorHAnsi"/>
          <w:b/>
          <w:bCs/>
          <w:iCs/>
          <w:sz w:val="20"/>
          <w:szCs w:val="20"/>
          <w:lang w:eastAsia="en-GB"/>
        </w:rPr>
        <w:t>All</w:t>
      </w:r>
      <w:r w:rsidRPr="004E2A58">
        <w:rPr>
          <w:rFonts w:eastAsia="Times New Roman" w:cstheme="minorHAnsi"/>
          <w:b/>
          <w:bCs/>
          <w:i/>
          <w:iCs/>
          <w:sz w:val="20"/>
          <w:szCs w:val="20"/>
          <w:lang w:eastAsia="en-GB"/>
        </w:rPr>
        <w:t xml:space="preserve"> </w:t>
      </w:r>
      <w:r w:rsidRPr="004E2A58">
        <w:rPr>
          <w:rFonts w:eastAsia="Times New Roman" w:cstheme="minorHAnsi"/>
          <w:sz w:val="20"/>
          <w:szCs w:val="20"/>
          <w:lang w:eastAsia="en-GB"/>
        </w:rPr>
        <w:t>rear bumpers must be removed, the original front bumper maybe left on</w:t>
      </w:r>
      <w:r w:rsidRPr="004E2A58">
        <w:rPr>
          <w:rFonts w:eastAsia="Times New Roman" w:cstheme="minorHAnsi"/>
          <w:b/>
          <w:bCs/>
          <w:i/>
          <w:iCs/>
          <w:sz w:val="20"/>
          <w:szCs w:val="20"/>
          <w:lang w:eastAsia="en-GB"/>
        </w:rPr>
        <w:t xml:space="preserve">, </w:t>
      </w:r>
      <w:r w:rsidRPr="004E2A58">
        <w:rPr>
          <w:rFonts w:eastAsia="Times New Roman" w:cstheme="minorHAnsi"/>
          <w:bCs/>
          <w:iCs/>
          <w:sz w:val="20"/>
          <w:szCs w:val="20"/>
          <w:lang w:eastAsia="en-GB"/>
        </w:rPr>
        <w:t>but the outer</w:t>
      </w:r>
      <w:r w:rsidRPr="004E2A58">
        <w:rPr>
          <w:rFonts w:eastAsia="Times New Roman" w:cstheme="minorHAnsi"/>
          <w:b/>
          <w:bCs/>
          <w:i/>
          <w:iCs/>
          <w:sz w:val="20"/>
          <w:szCs w:val="20"/>
          <w:lang w:eastAsia="en-GB"/>
        </w:rPr>
        <w:t xml:space="preserve"> </w:t>
      </w:r>
      <w:r w:rsidRPr="004E2A58">
        <w:rPr>
          <w:rFonts w:eastAsia="Times New Roman" w:cstheme="minorHAnsi"/>
          <w:bCs/>
          <w:iCs/>
          <w:sz w:val="20"/>
          <w:szCs w:val="20"/>
          <w:lang w:eastAsia="en-GB"/>
        </w:rPr>
        <w:t xml:space="preserve">plastic </w:t>
      </w:r>
      <w:r w:rsidR="00CC6CF7">
        <w:rPr>
          <w:rFonts w:eastAsia="Times New Roman" w:cstheme="minorHAnsi"/>
          <w:bCs/>
          <w:iCs/>
          <w:sz w:val="20"/>
          <w:szCs w:val="20"/>
          <w:lang w:eastAsia="en-GB"/>
        </w:rPr>
        <w:t xml:space="preserve">covering </w:t>
      </w:r>
      <w:r w:rsidRPr="004E2A58">
        <w:rPr>
          <w:rFonts w:eastAsia="Times New Roman" w:cstheme="minorHAnsi"/>
          <w:bCs/>
          <w:iCs/>
          <w:sz w:val="20"/>
          <w:szCs w:val="20"/>
          <w:lang w:eastAsia="en-GB"/>
        </w:rPr>
        <w:t xml:space="preserve">must be removed to just leave the ‘under’ bumper. </w:t>
      </w:r>
      <w:r w:rsidRPr="004E2A58">
        <w:rPr>
          <w:rFonts w:eastAsia="Times New Roman" w:cstheme="minorHAnsi"/>
          <w:sz w:val="20"/>
          <w:szCs w:val="20"/>
          <w:lang w:eastAsia="en-GB"/>
        </w:rPr>
        <w:t xml:space="preserve">No changing of bumpers during the meeting. </w:t>
      </w:r>
      <w:r w:rsidR="004E2A58">
        <w:rPr>
          <w:rFonts w:eastAsia="Times New Roman" w:cstheme="minorHAnsi"/>
          <w:bCs/>
          <w:iCs/>
          <w:sz w:val="20"/>
          <w:szCs w:val="20"/>
          <w:lang w:eastAsia="en-GB"/>
        </w:rPr>
        <w:t>No “</w:t>
      </w:r>
      <w:r w:rsidRPr="004E2A58">
        <w:rPr>
          <w:rFonts w:eastAsia="Times New Roman" w:cstheme="minorHAnsi"/>
          <w:bCs/>
          <w:iCs/>
          <w:sz w:val="20"/>
          <w:szCs w:val="20"/>
          <w:lang w:eastAsia="en-GB"/>
        </w:rPr>
        <w:t>New/Replacement</w:t>
      </w:r>
      <w:r w:rsidR="004E2A58">
        <w:rPr>
          <w:rFonts w:eastAsia="Times New Roman" w:cstheme="minorHAnsi"/>
          <w:bCs/>
          <w:iCs/>
          <w:sz w:val="20"/>
          <w:szCs w:val="20"/>
          <w:lang w:eastAsia="en-GB"/>
        </w:rPr>
        <w:t>” bumpers may be</w:t>
      </w:r>
      <w:r w:rsidRPr="004E2A58">
        <w:rPr>
          <w:rFonts w:eastAsia="Times New Roman" w:cstheme="minorHAnsi"/>
          <w:bCs/>
          <w:iCs/>
          <w:sz w:val="20"/>
          <w:szCs w:val="20"/>
          <w:lang w:eastAsia="en-GB"/>
        </w:rPr>
        <w:t xml:space="preserve"> used </w:t>
      </w:r>
      <w:r w:rsidR="004E2A58">
        <w:rPr>
          <w:rFonts w:eastAsia="Times New Roman" w:cstheme="minorHAnsi"/>
          <w:bCs/>
          <w:iCs/>
          <w:sz w:val="20"/>
          <w:szCs w:val="20"/>
          <w:lang w:eastAsia="en-GB"/>
        </w:rPr>
        <w:t xml:space="preserve">on </w:t>
      </w:r>
      <w:r w:rsidRPr="004E2A58">
        <w:rPr>
          <w:rFonts w:eastAsia="Times New Roman" w:cstheme="minorHAnsi"/>
          <w:bCs/>
          <w:iCs/>
          <w:sz w:val="20"/>
          <w:szCs w:val="20"/>
          <w:lang w:eastAsia="en-GB"/>
        </w:rPr>
        <w:t>cars</w:t>
      </w:r>
      <w:r w:rsidRPr="004E2A58">
        <w:rPr>
          <w:rFonts w:eastAsia="Times New Roman" w:cstheme="minorHAnsi"/>
          <w:b/>
          <w:bCs/>
          <w:iCs/>
          <w:color w:val="FF0000"/>
          <w:sz w:val="20"/>
          <w:szCs w:val="20"/>
          <w:lang w:eastAsia="en-GB"/>
        </w:rPr>
        <w:t xml:space="preserve">. </w:t>
      </w:r>
    </w:p>
    <w:p w14:paraId="1A5D8D63" w14:textId="77777777" w:rsidR="0076392B" w:rsidRPr="005F6DD8" w:rsidRDefault="0076392B" w:rsidP="0076392B">
      <w:pPr>
        <w:numPr>
          <w:ilvl w:val="0"/>
          <w:numId w:val="4"/>
        </w:numPr>
        <w:spacing w:before="100" w:beforeAutospacing="1" w:after="100" w:afterAutospacing="1"/>
        <w:rPr>
          <w:rFonts w:ascii="Calibri" w:eastAsia="Times New Roman" w:hAnsi="Calibri" w:cs="Calibri"/>
          <w:sz w:val="20"/>
          <w:szCs w:val="20"/>
          <w:lang w:eastAsia="en-GB"/>
        </w:rPr>
      </w:pPr>
      <w:r w:rsidRPr="005F6DD8">
        <w:rPr>
          <w:rFonts w:ascii="Calibri" w:eastAsia="Times New Roman" w:hAnsi="Calibri" w:cs="Calibri"/>
          <w:sz w:val="20"/>
          <w:szCs w:val="20"/>
          <w:lang w:eastAsia="en-GB"/>
        </w:rPr>
        <w:t xml:space="preserve">It is compulsory to pad steering columns with foam if the original trim is removed. </w:t>
      </w:r>
    </w:p>
    <w:p w14:paraId="1205D387" w14:textId="77777777" w:rsidR="0076392B" w:rsidRPr="005F6DD8" w:rsidRDefault="0076392B" w:rsidP="0076392B">
      <w:pPr>
        <w:numPr>
          <w:ilvl w:val="0"/>
          <w:numId w:val="4"/>
        </w:numPr>
        <w:spacing w:before="100" w:beforeAutospacing="1" w:after="100" w:afterAutospacing="1"/>
        <w:rPr>
          <w:rFonts w:ascii="Calibri" w:eastAsia="Times New Roman" w:hAnsi="Calibri" w:cs="Calibri"/>
          <w:sz w:val="20"/>
          <w:szCs w:val="20"/>
          <w:lang w:eastAsia="en-GB"/>
        </w:rPr>
      </w:pPr>
      <w:r w:rsidRPr="005F6DD8">
        <w:rPr>
          <w:rFonts w:ascii="Calibri" w:eastAsia="Times New Roman" w:hAnsi="Calibri" w:cs="Calibri"/>
          <w:sz w:val="20"/>
          <w:szCs w:val="20"/>
          <w:lang w:eastAsia="en-GB"/>
        </w:rPr>
        <w:t xml:space="preserve">It is compulsory to pad the B pillar and roll cage. </w:t>
      </w:r>
    </w:p>
    <w:p w14:paraId="04909D3E" w14:textId="77777777" w:rsidR="0076392B" w:rsidRPr="005F6DD8" w:rsidRDefault="0076392B" w:rsidP="0076392B">
      <w:pPr>
        <w:numPr>
          <w:ilvl w:val="0"/>
          <w:numId w:val="4"/>
        </w:numPr>
        <w:spacing w:before="100" w:beforeAutospacing="1" w:after="100" w:afterAutospacing="1"/>
        <w:rPr>
          <w:rFonts w:ascii="Calibri" w:eastAsia="Times New Roman" w:hAnsi="Calibri" w:cs="Calibri"/>
          <w:sz w:val="20"/>
          <w:szCs w:val="20"/>
          <w:lang w:eastAsia="en-GB"/>
        </w:rPr>
      </w:pPr>
      <w:r w:rsidRPr="005F6DD8">
        <w:rPr>
          <w:rFonts w:ascii="Calibri" w:eastAsia="Times New Roman" w:hAnsi="Calibri" w:cs="Calibri"/>
          <w:sz w:val="20"/>
          <w:szCs w:val="20"/>
          <w:lang w:eastAsia="en-GB"/>
        </w:rPr>
        <w:t xml:space="preserve">Cars must remain ‘on the key’ with the original ignition system. </w:t>
      </w:r>
    </w:p>
    <w:p w14:paraId="3AECF3AB" w14:textId="77777777" w:rsidR="0076392B" w:rsidRPr="005F6DD8" w:rsidRDefault="0076392B" w:rsidP="0076392B">
      <w:pPr>
        <w:numPr>
          <w:ilvl w:val="0"/>
          <w:numId w:val="4"/>
        </w:numPr>
        <w:spacing w:before="100" w:beforeAutospacing="1" w:after="100" w:afterAutospacing="1"/>
        <w:rPr>
          <w:rFonts w:ascii="Calibri" w:eastAsia="Times New Roman" w:hAnsi="Calibri" w:cs="Calibri"/>
          <w:sz w:val="20"/>
          <w:szCs w:val="20"/>
          <w:lang w:eastAsia="en-GB"/>
        </w:rPr>
      </w:pPr>
      <w:r w:rsidRPr="005F6DD8">
        <w:rPr>
          <w:rFonts w:ascii="Calibri" w:eastAsia="Times New Roman" w:hAnsi="Calibri" w:cs="Calibri"/>
          <w:sz w:val="20"/>
          <w:szCs w:val="20"/>
          <w:lang w:eastAsia="en-GB"/>
        </w:rPr>
        <w:t xml:space="preserve">Petrol pumps must be able to be turned off either by the ignition key or a battery cut-off switch. </w:t>
      </w:r>
    </w:p>
    <w:p w14:paraId="2E235416" w14:textId="2CFA0478" w:rsidR="0076392B" w:rsidRPr="004E2A58" w:rsidRDefault="0076392B" w:rsidP="0076392B">
      <w:pPr>
        <w:numPr>
          <w:ilvl w:val="0"/>
          <w:numId w:val="4"/>
        </w:numPr>
        <w:spacing w:before="100" w:beforeAutospacing="1" w:after="100" w:afterAutospacing="1"/>
        <w:rPr>
          <w:rFonts w:ascii="Calibri" w:eastAsia="Times New Roman" w:hAnsi="Calibri" w:cs="Calibri"/>
          <w:sz w:val="20"/>
          <w:szCs w:val="20"/>
          <w:lang w:eastAsia="en-GB"/>
        </w:rPr>
      </w:pPr>
      <w:r w:rsidRPr="004E2A58">
        <w:rPr>
          <w:rFonts w:ascii="Calibri" w:eastAsia="Times New Roman" w:hAnsi="Calibri" w:cs="Calibri"/>
          <w:sz w:val="20"/>
          <w:szCs w:val="20"/>
          <w:lang w:eastAsia="en-GB"/>
        </w:rPr>
        <w:t>Radiators must be left in the original position all times and replacement radiators must be in the</w:t>
      </w:r>
      <w:r w:rsidR="004E2A58">
        <w:rPr>
          <w:rFonts w:ascii="Calibri" w:eastAsia="Times New Roman" w:hAnsi="Calibri" w:cs="Calibri"/>
          <w:sz w:val="20"/>
          <w:szCs w:val="20"/>
          <w:lang w:eastAsia="en-GB"/>
        </w:rPr>
        <w:t xml:space="preserve"> </w:t>
      </w:r>
      <w:r w:rsidRPr="004E2A58">
        <w:rPr>
          <w:rFonts w:ascii="Calibri" w:eastAsia="Times New Roman" w:hAnsi="Calibri" w:cs="Calibri"/>
          <w:sz w:val="20"/>
          <w:szCs w:val="20"/>
          <w:lang w:eastAsia="en-GB"/>
        </w:rPr>
        <w:t xml:space="preserve">same original place. </w:t>
      </w:r>
    </w:p>
    <w:p w14:paraId="4B8EF87F" w14:textId="4744DA2F" w:rsidR="0076392B" w:rsidRPr="004E2A58" w:rsidRDefault="0076392B" w:rsidP="0076392B">
      <w:pPr>
        <w:numPr>
          <w:ilvl w:val="0"/>
          <w:numId w:val="4"/>
        </w:numPr>
        <w:spacing w:before="100" w:beforeAutospacing="1" w:after="100" w:afterAutospacing="1"/>
        <w:rPr>
          <w:rFonts w:eastAsia="Times New Roman" w:cstheme="minorHAnsi"/>
          <w:sz w:val="20"/>
          <w:szCs w:val="20"/>
          <w:lang w:eastAsia="en-GB"/>
        </w:rPr>
      </w:pPr>
      <w:r w:rsidRPr="004E2A58">
        <w:rPr>
          <w:rFonts w:eastAsia="Times New Roman" w:cstheme="minorHAnsi"/>
          <w:sz w:val="20"/>
          <w:szCs w:val="20"/>
          <w:lang w:eastAsia="en-GB"/>
        </w:rPr>
        <w:t xml:space="preserve">Batteries may be left in the original position but if moved inside the car must be securely fastened and covered. </w:t>
      </w:r>
    </w:p>
    <w:p w14:paraId="1ABF0F66" w14:textId="7A17F2F3" w:rsidR="0076392B" w:rsidRPr="004E2A58" w:rsidRDefault="0076392B" w:rsidP="0076392B">
      <w:pPr>
        <w:numPr>
          <w:ilvl w:val="0"/>
          <w:numId w:val="4"/>
        </w:numPr>
        <w:spacing w:before="100" w:beforeAutospacing="1" w:after="100" w:afterAutospacing="1"/>
        <w:rPr>
          <w:rFonts w:eastAsia="Times New Roman" w:cstheme="minorHAnsi"/>
          <w:sz w:val="20"/>
          <w:szCs w:val="20"/>
          <w:lang w:eastAsia="en-GB"/>
        </w:rPr>
      </w:pPr>
      <w:r w:rsidRPr="004E2A58">
        <w:rPr>
          <w:rFonts w:eastAsia="Times New Roman" w:cstheme="minorHAnsi"/>
          <w:sz w:val="20"/>
          <w:szCs w:val="20"/>
          <w:lang w:eastAsia="en-GB"/>
        </w:rPr>
        <w:t xml:space="preserve">Original fuel lines may be used but must enter the car either through or as near to the bulk head as possible. </w:t>
      </w:r>
    </w:p>
    <w:p w14:paraId="5C649395" w14:textId="3383AF6B" w:rsidR="0076392B" w:rsidRPr="004E2A58" w:rsidRDefault="0076392B" w:rsidP="0076392B">
      <w:pPr>
        <w:numPr>
          <w:ilvl w:val="0"/>
          <w:numId w:val="4"/>
        </w:numPr>
        <w:spacing w:before="100" w:beforeAutospacing="1" w:after="100" w:afterAutospacing="1"/>
        <w:rPr>
          <w:rFonts w:eastAsia="Times New Roman" w:cstheme="minorHAnsi"/>
          <w:sz w:val="20"/>
          <w:szCs w:val="20"/>
          <w:lang w:eastAsia="en-GB"/>
        </w:rPr>
      </w:pPr>
      <w:r w:rsidRPr="004E2A58">
        <w:rPr>
          <w:rFonts w:eastAsia="Times New Roman" w:cstheme="minorHAnsi"/>
          <w:sz w:val="20"/>
          <w:szCs w:val="20"/>
          <w:lang w:eastAsia="en-GB"/>
        </w:rPr>
        <w:t xml:space="preserve">The lower edge of the front wings may be trimmed </w:t>
      </w:r>
      <w:r w:rsidRPr="004E2A58">
        <w:rPr>
          <w:rFonts w:eastAsia="Times New Roman" w:cstheme="minorHAnsi"/>
          <w:b/>
          <w:bCs/>
          <w:i/>
          <w:iCs/>
          <w:sz w:val="20"/>
          <w:szCs w:val="20"/>
          <w:lang w:eastAsia="en-GB"/>
        </w:rPr>
        <w:t xml:space="preserve">or cut </w:t>
      </w:r>
      <w:r w:rsidRPr="004E2A58">
        <w:rPr>
          <w:rFonts w:eastAsia="Times New Roman" w:cstheme="minorHAnsi"/>
          <w:sz w:val="20"/>
          <w:szCs w:val="20"/>
          <w:lang w:eastAsia="en-GB"/>
        </w:rPr>
        <w:t xml:space="preserve">but wings must not be folded or crimped. </w:t>
      </w:r>
    </w:p>
    <w:p w14:paraId="197EAD06" w14:textId="77777777" w:rsidR="0076392B" w:rsidRPr="004E2A58" w:rsidRDefault="0076392B" w:rsidP="0076392B">
      <w:pPr>
        <w:numPr>
          <w:ilvl w:val="0"/>
          <w:numId w:val="4"/>
        </w:numPr>
        <w:spacing w:before="100" w:beforeAutospacing="1" w:after="100" w:afterAutospacing="1"/>
        <w:rPr>
          <w:rFonts w:eastAsia="Times New Roman" w:cstheme="minorHAnsi"/>
          <w:sz w:val="20"/>
          <w:szCs w:val="20"/>
          <w:lang w:eastAsia="en-GB"/>
        </w:rPr>
      </w:pPr>
      <w:r w:rsidRPr="004E2A58">
        <w:rPr>
          <w:rFonts w:eastAsia="Times New Roman" w:cstheme="minorHAnsi"/>
          <w:sz w:val="20"/>
          <w:szCs w:val="20"/>
          <w:lang w:eastAsia="en-GB"/>
        </w:rPr>
        <w:t xml:space="preserve">Bonnets can be tied down with seat belt only in a maximum of four separate places. </w:t>
      </w:r>
    </w:p>
    <w:p w14:paraId="11856280" w14:textId="1EF9D8C3" w:rsidR="0076392B" w:rsidRPr="004E2A58" w:rsidRDefault="0076392B" w:rsidP="0076392B">
      <w:pPr>
        <w:numPr>
          <w:ilvl w:val="0"/>
          <w:numId w:val="4"/>
        </w:numPr>
        <w:spacing w:before="100" w:beforeAutospacing="1" w:after="100" w:afterAutospacing="1"/>
        <w:rPr>
          <w:rFonts w:eastAsia="Times New Roman" w:cstheme="minorHAnsi"/>
          <w:sz w:val="20"/>
          <w:szCs w:val="20"/>
          <w:lang w:eastAsia="en-GB"/>
        </w:rPr>
      </w:pPr>
      <w:r w:rsidRPr="004E2A58">
        <w:rPr>
          <w:rFonts w:eastAsia="Times New Roman" w:cstheme="minorHAnsi"/>
          <w:sz w:val="20"/>
          <w:szCs w:val="20"/>
          <w:lang w:eastAsia="en-GB"/>
        </w:rPr>
        <w:t xml:space="preserve">Boots/hatchbacks maybe be tied shut with seat belt only in two separate fixings. You must remove tailgate gas struts. </w:t>
      </w:r>
    </w:p>
    <w:p w14:paraId="6DBBE390" w14:textId="2BCA262E" w:rsidR="0076392B" w:rsidRPr="004E2A58" w:rsidRDefault="0076392B" w:rsidP="0076392B">
      <w:pPr>
        <w:numPr>
          <w:ilvl w:val="0"/>
          <w:numId w:val="4"/>
        </w:numPr>
        <w:spacing w:before="100" w:beforeAutospacing="1" w:after="100" w:afterAutospacing="1"/>
        <w:rPr>
          <w:rFonts w:eastAsia="Times New Roman" w:cstheme="minorHAnsi"/>
          <w:sz w:val="20"/>
          <w:szCs w:val="20"/>
          <w:lang w:eastAsia="en-GB"/>
        </w:rPr>
      </w:pPr>
      <w:r w:rsidRPr="004E2A58">
        <w:rPr>
          <w:rFonts w:eastAsia="Times New Roman" w:cstheme="minorHAnsi"/>
          <w:sz w:val="20"/>
          <w:szCs w:val="20"/>
          <w:lang w:eastAsia="en-GB"/>
        </w:rPr>
        <w:t xml:space="preserve">Passenger doors may be tied shut with seat belt in a maximum of two separate places which must not go through the roof or the floor. Any seat belt must be knotted and not fixed with tape or tex screws. </w:t>
      </w:r>
    </w:p>
    <w:p w14:paraId="5C16060B" w14:textId="77777777" w:rsidR="0076392B" w:rsidRPr="004E2A58" w:rsidRDefault="0076392B" w:rsidP="0076392B">
      <w:pPr>
        <w:numPr>
          <w:ilvl w:val="0"/>
          <w:numId w:val="4"/>
        </w:numPr>
        <w:spacing w:before="100" w:beforeAutospacing="1" w:after="100" w:afterAutospacing="1"/>
        <w:rPr>
          <w:rFonts w:eastAsia="Times New Roman" w:cstheme="minorHAnsi"/>
          <w:sz w:val="20"/>
          <w:szCs w:val="20"/>
          <w:lang w:eastAsia="en-GB"/>
        </w:rPr>
      </w:pPr>
      <w:r w:rsidRPr="004E2A58">
        <w:rPr>
          <w:rFonts w:eastAsia="Times New Roman" w:cstheme="minorHAnsi"/>
          <w:sz w:val="20"/>
          <w:szCs w:val="20"/>
          <w:lang w:eastAsia="en-GB"/>
        </w:rPr>
        <w:t xml:space="preserve">No welding is permitted. </w:t>
      </w:r>
    </w:p>
    <w:p w14:paraId="53F2C237" w14:textId="77777777" w:rsidR="0076392B" w:rsidRPr="004E2A58" w:rsidRDefault="0076392B" w:rsidP="0076392B">
      <w:pPr>
        <w:numPr>
          <w:ilvl w:val="0"/>
          <w:numId w:val="4"/>
        </w:numPr>
        <w:spacing w:before="100" w:beforeAutospacing="1" w:after="100" w:afterAutospacing="1"/>
        <w:rPr>
          <w:rFonts w:eastAsia="Times New Roman" w:cstheme="minorHAnsi"/>
          <w:sz w:val="20"/>
          <w:szCs w:val="20"/>
          <w:lang w:eastAsia="en-GB"/>
        </w:rPr>
      </w:pPr>
      <w:r w:rsidRPr="004E2A58">
        <w:rPr>
          <w:rFonts w:eastAsia="Times New Roman" w:cstheme="minorHAnsi"/>
          <w:bCs/>
          <w:iCs/>
          <w:sz w:val="20"/>
          <w:szCs w:val="20"/>
          <w:lang w:eastAsia="en-GB"/>
        </w:rPr>
        <w:t>Seat belts can be fitted using chain, the chain must be at least 8mm thick &amp; be solid</w:t>
      </w:r>
      <w:r w:rsidRPr="004E2A58">
        <w:rPr>
          <w:rFonts w:eastAsia="Times New Roman" w:cstheme="minorHAnsi"/>
          <w:b/>
          <w:bCs/>
          <w:i/>
          <w:iCs/>
          <w:sz w:val="20"/>
          <w:szCs w:val="20"/>
          <w:lang w:eastAsia="en-GB"/>
        </w:rPr>
        <w:t xml:space="preserve"> </w:t>
      </w:r>
      <w:r w:rsidRPr="004E2A58">
        <w:rPr>
          <w:rFonts w:eastAsia="Times New Roman" w:cstheme="minorHAnsi"/>
          <w:bCs/>
          <w:iCs/>
          <w:sz w:val="20"/>
          <w:szCs w:val="20"/>
          <w:lang w:eastAsia="en-GB"/>
        </w:rPr>
        <w:t xml:space="preserve">links </w:t>
      </w:r>
    </w:p>
    <w:p w14:paraId="75308A28" w14:textId="2F523621" w:rsidR="0076392B" w:rsidRPr="004E2A58" w:rsidRDefault="0076392B" w:rsidP="0076392B">
      <w:pPr>
        <w:numPr>
          <w:ilvl w:val="0"/>
          <w:numId w:val="4"/>
        </w:numPr>
        <w:spacing w:before="100" w:beforeAutospacing="1" w:after="100" w:afterAutospacing="1"/>
        <w:rPr>
          <w:rFonts w:ascii="Calibri" w:eastAsia="Times New Roman" w:hAnsi="Calibri" w:cs="Calibri"/>
          <w:lang w:eastAsia="en-GB"/>
        </w:rPr>
      </w:pPr>
      <w:r w:rsidRPr="004E2A58">
        <w:rPr>
          <w:rFonts w:eastAsia="Times New Roman" w:cstheme="minorHAnsi"/>
          <w:sz w:val="20"/>
          <w:szCs w:val="20"/>
          <w:lang w:eastAsia="en-GB"/>
        </w:rPr>
        <w:t xml:space="preserve">Apart from items mentioned within these rules all other parts must remain standard as </w:t>
      </w:r>
      <w:r w:rsidRPr="004E2A58">
        <w:rPr>
          <w:rFonts w:ascii="Calibri" w:eastAsia="Times New Roman" w:hAnsi="Calibri" w:cs="Calibri"/>
          <w:lang w:eastAsia="en-GB"/>
        </w:rPr>
        <w:t xml:space="preserve">manufactured. </w:t>
      </w:r>
    </w:p>
    <w:p w14:paraId="623107EE" w14:textId="77777777" w:rsidR="0076392B" w:rsidRPr="004E2A58" w:rsidRDefault="0076392B" w:rsidP="00CC6CF7">
      <w:pPr>
        <w:spacing w:before="100" w:beforeAutospacing="1" w:after="100" w:afterAutospacing="1"/>
        <w:rPr>
          <w:rFonts w:ascii="Calibri" w:eastAsia="Times New Roman" w:hAnsi="Calibri" w:cs="Calibri"/>
          <w:lang w:eastAsia="en-GB"/>
        </w:rPr>
      </w:pPr>
      <w:r w:rsidRPr="004E2A58">
        <w:rPr>
          <w:rFonts w:ascii="Calibri" w:eastAsia="Times New Roman" w:hAnsi="Calibri" w:cs="Calibri"/>
          <w:b/>
          <w:bCs/>
          <w:lang w:eastAsia="en-GB"/>
        </w:rPr>
        <w:t xml:space="preserve">6. PERSONAL SAFETY </w:t>
      </w:r>
    </w:p>
    <w:p w14:paraId="36CB22AD" w14:textId="522993A6" w:rsidR="0076392B" w:rsidRPr="004E2A58" w:rsidRDefault="0076392B" w:rsidP="00CC6CF7">
      <w:pPr>
        <w:spacing w:before="100" w:beforeAutospacing="1" w:after="100" w:afterAutospacing="1"/>
        <w:rPr>
          <w:rFonts w:eastAsia="Times New Roman" w:cstheme="minorHAnsi"/>
          <w:sz w:val="20"/>
          <w:szCs w:val="20"/>
          <w:lang w:eastAsia="en-GB"/>
        </w:rPr>
      </w:pPr>
      <w:r w:rsidRPr="004E2A58">
        <w:rPr>
          <w:rFonts w:ascii="Calibri" w:eastAsia="Times New Roman" w:hAnsi="Calibri" w:cs="Calibri"/>
          <w:sz w:val="20"/>
          <w:szCs w:val="20"/>
          <w:lang w:eastAsia="en-GB"/>
        </w:rPr>
        <w:t xml:space="preserve">Drivers </w:t>
      </w:r>
      <w:r w:rsidR="00AD2A05">
        <w:rPr>
          <w:rFonts w:ascii="Calibri" w:eastAsia="Times New Roman" w:hAnsi="Calibri" w:cs="Calibri"/>
          <w:sz w:val="20"/>
          <w:szCs w:val="20"/>
          <w:lang w:eastAsia="en-GB"/>
        </w:rPr>
        <w:t xml:space="preserve">and race teams </w:t>
      </w:r>
      <w:r w:rsidRPr="004E2A58">
        <w:rPr>
          <w:rFonts w:ascii="Calibri" w:eastAsia="Times New Roman" w:hAnsi="Calibri" w:cs="Calibri"/>
          <w:sz w:val="20"/>
          <w:szCs w:val="20"/>
          <w:lang w:eastAsia="en-GB"/>
        </w:rPr>
        <w:t>are ad</w:t>
      </w:r>
      <w:r w:rsidR="00AD2A05">
        <w:rPr>
          <w:rFonts w:ascii="Calibri" w:eastAsia="Times New Roman" w:hAnsi="Calibri" w:cs="Calibri"/>
          <w:sz w:val="20"/>
          <w:szCs w:val="20"/>
          <w:lang w:eastAsia="en-GB"/>
        </w:rPr>
        <w:t>vised that under the Swaffham Raceway Rules and Regulations as mentioned on page 1</w:t>
      </w:r>
      <w:r w:rsidRPr="004E2A58">
        <w:rPr>
          <w:rFonts w:ascii="Calibri" w:eastAsia="Times New Roman" w:hAnsi="Calibri" w:cs="Calibri"/>
          <w:sz w:val="20"/>
          <w:szCs w:val="20"/>
          <w:lang w:eastAsia="en-GB"/>
        </w:rPr>
        <w:t>, they are respo</w:t>
      </w:r>
      <w:r w:rsidR="00AD2A05">
        <w:rPr>
          <w:rFonts w:ascii="Calibri" w:eastAsia="Times New Roman" w:hAnsi="Calibri" w:cs="Calibri"/>
          <w:sz w:val="20"/>
          <w:szCs w:val="20"/>
          <w:lang w:eastAsia="en-GB"/>
        </w:rPr>
        <w:t>nsible for their own and their m</w:t>
      </w:r>
      <w:r w:rsidRPr="004E2A58">
        <w:rPr>
          <w:rFonts w:ascii="Calibri" w:eastAsia="Times New Roman" w:hAnsi="Calibri" w:cs="Calibri"/>
          <w:sz w:val="20"/>
          <w:szCs w:val="20"/>
          <w:lang w:eastAsia="en-GB"/>
        </w:rPr>
        <w:t>echanic’s</w:t>
      </w:r>
      <w:r w:rsidR="00AD2A05">
        <w:rPr>
          <w:rFonts w:ascii="Calibri" w:eastAsia="Times New Roman" w:hAnsi="Calibri" w:cs="Calibri"/>
          <w:sz w:val="20"/>
          <w:szCs w:val="20"/>
          <w:lang w:eastAsia="en-GB"/>
        </w:rPr>
        <w:t>/teams</w:t>
      </w:r>
      <w:r w:rsidRPr="004E2A58">
        <w:rPr>
          <w:rFonts w:ascii="Calibri" w:eastAsia="Times New Roman" w:hAnsi="Calibri" w:cs="Calibri"/>
          <w:sz w:val="20"/>
          <w:szCs w:val="20"/>
          <w:lang w:eastAsia="en-GB"/>
        </w:rPr>
        <w:t xml:space="preserve"> actions. </w:t>
      </w:r>
      <w:r w:rsidR="00AD2A05">
        <w:rPr>
          <w:rFonts w:ascii="Calibri" w:eastAsia="Times New Roman" w:hAnsi="Calibri" w:cs="Calibri"/>
          <w:sz w:val="20"/>
          <w:szCs w:val="20"/>
          <w:lang w:eastAsia="en-GB"/>
        </w:rPr>
        <w:t>Swaffham Raceway Promoters reserve the right to stop/not allow anyone racing/attending the Raceway if they are found to be under the influence of drink and/or drugs.</w:t>
      </w:r>
      <w:r w:rsidRPr="004E2A58">
        <w:rPr>
          <w:rFonts w:eastAsia="Times New Roman" w:cstheme="minorHAnsi"/>
          <w:sz w:val="20"/>
          <w:szCs w:val="20"/>
          <w:lang w:eastAsia="en-GB"/>
        </w:rPr>
        <w:t xml:space="preserve"> If you drive, don’t drink</w:t>
      </w:r>
      <w:r w:rsidRPr="004E2A58">
        <w:rPr>
          <w:rFonts w:eastAsia="Times New Roman" w:cstheme="minorHAnsi"/>
          <w:b/>
          <w:bCs/>
          <w:sz w:val="20"/>
          <w:szCs w:val="20"/>
          <w:lang w:eastAsia="en-GB"/>
        </w:rPr>
        <w:t xml:space="preserve">! </w:t>
      </w:r>
      <w:r w:rsidR="00AD2A05">
        <w:rPr>
          <w:rFonts w:eastAsia="Times New Roman" w:cstheme="minorHAnsi"/>
          <w:b/>
          <w:bCs/>
          <w:sz w:val="20"/>
          <w:szCs w:val="20"/>
          <w:lang w:eastAsia="en-GB"/>
        </w:rPr>
        <w:t xml:space="preserve"> </w:t>
      </w:r>
      <w:r w:rsidRPr="004E2A58">
        <w:rPr>
          <w:rFonts w:eastAsia="Times New Roman" w:cstheme="minorHAnsi"/>
          <w:sz w:val="20"/>
          <w:szCs w:val="20"/>
          <w:lang w:eastAsia="en-GB"/>
        </w:rPr>
        <w:t xml:space="preserve">Scrutineers and </w:t>
      </w:r>
      <w:r w:rsidR="00AD2A05">
        <w:rPr>
          <w:rFonts w:eastAsia="Times New Roman" w:cstheme="minorHAnsi"/>
          <w:sz w:val="20"/>
          <w:szCs w:val="20"/>
          <w:lang w:eastAsia="en-GB"/>
        </w:rPr>
        <w:t xml:space="preserve">Raceway </w:t>
      </w:r>
      <w:r w:rsidRPr="004E2A58">
        <w:rPr>
          <w:rFonts w:eastAsia="Times New Roman" w:cstheme="minorHAnsi"/>
          <w:sz w:val="20"/>
          <w:szCs w:val="20"/>
          <w:lang w:eastAsia="en-GB"/>
        </w:rPr>
        <w:t xml:space="preserve">Officials will report to the </w:t>
      </w:r>
      <w:r w:rsidRPr="004E2A58">
        <w:rPr>
          <w:rFonts w:eastAsia="Times New Roman" w:cstheme="minorHAnsi"/>
          <w:sz w:val="20"/>
          <w:szCs w:val="20"/>
          <w:lang w:eastAsia="en-GB"/>
        </w:rPr>
        <w:lastRenderedPageBreak/>
        <w:t>Clerk of the Course, anybody they believe is under the influence of Drink or Drugs.</w:t>
      </w:r>
      <w:r w:rsidR="00AD2A05">
        <w:rPr>
          <w:rFonts w:eastAsia="Times New Roman" w:cstheme="minorHAnsi"/>
          <w:sz w:val="20"/>
          <w:szCs w:val="20"/>
          <w:lang w:eastAsia="en-GB"/>
        </w:rPr>
        <w:t xml:space="preserve"> </w:t>
      </w:r>
      <w:r w:rsidR="000A28B7" w:rsidRPr="004E2A58">
        <w:rPr>
          <w:rFonts w:eastAsia="Times New Roman" w:cstheme="minorHAnsi"/>
          <w:sz w:val="20"/>
          <w:szCs w:val="20"/>
          <w:lang w:eastAsia="en-GB"/>
        </w:rPr>
        <w:t>Driver</w:t>
      </w:r>
      <w:r w:rsidR="000A28B7">
        <w:rPr>
          <w:rFonts w:eastAsia="Times New Roman" w:cstheme="minorHAnsi"/>
          <w:sz w:val="20"/>
          <w:szCs w:val="20"/>
          <w:lang w:eastAsia="en-GB"/>
        </w:rPr>
        <w:t>s,</w:t>
      </w:r>
      <w:r w:rsidRPr="004E2A58">
        <w:rPr>
          <w:rFonts w:eastAsia="Times New Roman" w:cstheme="minorHAnsi"/>
          <w:sz w:val="20"/>
          <w:szCs w:val="20"/>
          <w:lang w:eastAsia="en-GB"/>
        </w:rPr>
        <w:t xml:space="preserve"> who are thought to be under the influence</w:t>
      </w:r>
      <w:r w:rsidR="00AD2A05">
        <w:rPr>
          <w:rFonts w:eastAsia="Times New Roman" w:cstheme="minorHAnsi"/>
          <w:sz w:val="20"/>
          <w:szCs w:val="20"/>
          <w:lang w:eastAsia="en-GB"/>
        </w:rPr>
        <w:t xml:space="preserve"> of drink</w:t>
      </w:r>
      <w:r w:rsidRPr="004E2A58">
        <w:rPr>
          <w:rFonts w:eastAsia="Times New Roman" w:cstheme="minorHAnsi"/>
          <w:sz w:val="20"/>
          <w:szCs w:val="20"/>
          <w:lang w:eastAsia="en-GB"/>
        </w:rPr>
        <w:t xml:space="preserve">, may be breathalysed. </w:t>
      </w:r>
    </w:p>
    <w:p w14:paraId="29FE0C28" w14:textId="707AED3C" w:rsidR="0076392B" w:rsidRPr="004E2A58" w:rsidRDefault="00AD2A05" w:rsidP="00AD2A05">
      <w:pPr>
        <w:spacing w:before="100" w:beforeAutospacing="1" w:after="100" w:afterAutospacing="1"/>
        <w:rPr>
          <w:rFonts w:eastAsia="Times New Roman" w:cstheme="minorHAnsi"/>
          <w:sz w:val="20"/>
          <w:szCs w:val="20"/>
          <w:lang w:eastAsia="en-GB"/>
        </w:rPr>
      </w:pPr>
      <w:r>
        <w:rPr>
          <w:rFonts w:eastAsia="Times New Roman" w:cstheme="minorHAnsi"/>
          <w:b/>
          <w:bCs/>
          <w:sz w:val="20"/>
          <w:szCs w:val="20"/>
          <w:lang w:eastAsia="en-GB"/>
        </w:rPr>
        <w:t>Flags as used by the Start</w:t>
      </w:r>
      <w:r w:rsidR="0076392B" w:rsidRPr="004E2A58">
        <w:rPr>
          <w:rFonts w:eastAsia="Times New Roman" w:cstheme="minorHAnsi"/>
          <w:b/>
          <w:bCs/>
          <w:sz w:val="20"/>
          <w:szCs w:val="20"/>
          <w:lang w:eastAsia="en-GB"/>
        </w:rPr>
        <w:t xml:space="preserve"> Marshall &amp; Trackside Safety </w:t>
      </w:r>
      <w:r>
        <w:rPr>
          <w:rFonts w:eastAsia="Times New Roman" w:cstheme="minorHAnsi"/>
          <w:b/>
          <w:bCs/>
          <w:sz w:val="20"/>
          <w:szCs w:val="20"/>
          <w:lang w:eastAsia="en-GB"/>
        </w:rPr>
        <w:t>Marshals/</w:t>
      </w:r>
      <w:r w:rsidR="0076392B" w:rsidRPr="004E2A58">
        <w:rPr>
          <w:rFonts w:eastAsia="Times New Roman" w:cstheme="minorHAnsi"/>
          <w:b/>
          <w:bCs/>
          <w:sz w:val="20"/>
          <w:szCs w:val="20"/>
          <w:lang w:eastAsia="en-GB"/>
        </w:rPr>
        <w:t xml:space="preserve">Staff. </w:t>
      </w:r>
    </w:p>
    <w:p w14:paraId="191E9715" w14:textId="77777777" w:rsidR="00116672" w:rsidRPr="00AD2A05" w:rsidRDefault="0076392B" w:rsidP="00AD2A05">
      <w:pPr>
        <w:pStyle w:val="ListParagraph"/>
        <w:numPr>
          <w:ilvl w:val="0"/>
          <w:numId w:val="23"/>
        </w:numPr>
        <w:spacing w:before="100" w:beforeAutospacing="1" w:after="100" w:afterAutospacing="1"/>
        <w:rPr>
          <w:rFonts w:eastAsia="Times New Roman" w:cstheme="minorHAnsi"/>
          <w:lang w:eastAsia="en-GB"/>
        </w:rPr>
      </w:pPr>
      <w:r w:rsidRPr="00AD2A05">
        <w:rPr>
          <w:rFonts w:eastAsia="Times New Roman" w:cstheme="minorHAnsi"/>
          <w:sz w:val="20"/>
          <w:szCs w:val="20"/>
          <w:lang w:eastAsia="en-GB"/>
        </w:rPr>
        <w:t xml:space="preserve">Waved Green Flag – Go, the race has started. </w:t>
      </w:r>
    </w:p>
    <w:p w14:paraId="16DEEEF5" w14:textId="36EBFA87" w:rsidR="00AD2A05" w:rsidRPr="00AD2A05" w:rsidRDefault="0076392B" w:rsidP="00AD2A05">
      <w:pPr>
        <w:pStyle w:val="ListParagraph"/>
        <w:numPr>
          <w:ilvl w:val="0"/>
          <w:numId w:val="23"/>
        </w:numPr>
        <w:spacing w:before="100" w:beforeAutospacing="1" w:after="100" w:afterAutospacing="1"/>
        <w:rPr>
          <w:rFonts w:eastAsia="Times New Roman" w:cstheme="minorHAnsi"/>
          <w:sz w:val="20"/>
          <w:szCs w:val="20"/>
          <w:lang w:eastAsia="en-GB"/>
        </w:rPr>
      </w:pPr>
      <w:r w:rsidRPr="00AD2A05">
        <w:rPr>
          <w:rFonts w:eastAsia="Times New Roman" w:cstheme="minorHAnsi"/>
          <w:sz w:val="20"/>
          <w:szCs w:val="20"/>
          <w:lang w:eastAsia="en-GB"/>
        </w:rPr>
        <w:t>Waved Red Flag – Stop racing, slow down and stop immediately</w:t>
      </w:r>
      <w:r w:rsidR="00AD2A05">
        <w:rPr>
          <w:rFonts w:eastAsia="Times New Roman" w:cstheme="minorHAnsi"/>
          <w:sz w:val="20"/>
          <w:szCs w:val="20"/>
          <w:lang w:eastAsia="en-GB"/>
        </w:rPr>
        <w:t xml:space="preserve"> when safe to do so</w:t>
      </w:r>
      <w:r w:rsidRPr="00AD2A05">
        <w:rPr>
          <w:rFonts w:eastAsia="Times New Roman" w:cstheme="minorHAnsi"/>
          <w:sz w:val="20"/>
          <w:szCs w:val="20"/>
          <w:lang w:eastAsia="en-GB"/>
        </w:rPr>
        <w:t xml:space="preserve">. </w:t>
      </w:r>
      <w:r w:rsidRPr="00AD2A05">
        <w:rPr>
          <w:rFonts w:eastAsia="Times New Roman" w:cstheme="minorHAnsi"/>
          <w:lang w:eastAsia="en-GB"/>
        </w:rPr>
        <w:fldChar w:fldCharType="begin"/>
      </w:r>
      <w:r w:rsidR="00F149D1" w:rsidRPr="00AD2A05">
        <w:rPr>
          <w:rFonts w:eastAsia="Times New Roman" w:cstheme="minorHAnsi"/>
          <w:lang w:eastAsia="en-GB"/>
        </w:rPr>
        <w:instrText xml:space="preserve"> INCLUDEPICTURE "C:\\var\\folders\\hy\\l1df284x3ps7wlfh0klr2sdw0000gn\\T\\com.microsoft.Word\\WebArchiveCopyPasteTempFiles\\page3image3957031872" \* MERGEFORMAT </w:instrText>
      </w:r>
      <w:r w:rsidRPr="00AD2A05">
        <w:rPr>
          <w:rFonts w:eastAsia="Times New Roman" w:cstheme="minorHAnsi"/>
          <w:lang w:eastAsia="en-GB"/>
        </w:rPr>
        <w:fldChar w:fldCharType="end"/>
      </w:r>
    </w:p>
    <w:p w14:paraId="21472DBF" w14:textId="77777777" w:rsidR="00AD2A05" w:rsidRDefault="0076392B" w:rsidP="0076392B">
      <w:pPr>
        <w:pStyle w:val="ListParagraph"/>
        <w:numPr>
          <w:ilvl w:val="0"/>
          <w:numId w:val="5"/>
        </w:numPr>
        <w:spacing w:before="100" w:beforeAutospacing="1" w:after="100" w:afterAutospacing="1"/>
        <w:rPr>
          <w:rFonts w:eastAsia="Times New Roman" w:cstheme="minorHAnsi"/>
          <w:sz w:val="20"/>
          <w:szCs w:val="20"/>
          <w:lang w:eastAsia="en-GB"/>
        </w:rPr>
      </w:pPr>
      <w:r w:rsidRPr="00AD2A05">
        <w:rPr>
          <w:rFonts w:eastAsia="Times New Roman" w:cstheme="minorHAnsi"/>
          <w:sz w:val="20"/>
          <w:szCs w:val="20"/>
          <w:lang w:eastAsia="en-GB"/>
        </w:rPr>
        <w:t>Chequered Flag – The race winner has crossed the line, continue to race until the Red Flag is shown.</w:t>
      </w:r>
    </w:p>
    <w:p w14:paraId="3F6D8F1D" w14:textId="42B2C38A" w:rsidR="0076392B" w:rsidRPr="00AD2A05" w:rsidRDefault="0076392B" w:rsidP="0076392B">
      <w:pPr>
        <w:pStyle w:val="ListParagraph"/>
        <w:numPr>
          <w:ilvl w:val="0"/>
          <w:numId w:val="5"/>
        </w:numPr>
        <w:spacing w:before="100" w:beforeAutospacing="1" w:after="100" w:afterAutospacing="1"/>
        <w:rPr>
          <w:rFonts w:eastAsia="Times New Roman" w:cstheme="minorHAnsi"/>
          <w:sz w:val="20"/>
          <w:szCs w:val="20"/>
          <w:lang w:eastAsia="en-GB"/>
        </w:rPr>
      </w:pPr>
      <w:r w:rsidRPr="00AD2A05">
        <w:rPr>
          <w:rFonts w:eastAsia="Times New Roman" w:cstheme="minorHAnsi"/>
          <w:sz w:val="20"/>
          <w:szCs w:val="20"/>
          <w:lang w:eastAsia="en-GB"/>
        </w:rPr>
        <w:t xml:space="preserve">Held Yellow Flag – Beware, you are approaching a hazard on the track, continue to race with caution. </w:t>
      </w:r>
    </w:p>
    <w:p w14:paraId="691816E9" w14:textId="77777777" w:rsidR="0076392B" w:rsidRPr="004E2A58" w:rsidRDefault="0076392B" w:rsidP="0076392B">
      <w:pPr>
        <w:numPr>
          <w:ilvl w:val="0"/>
          <w:numId w:val="5"/>
        </w:numPr>
        <w:spacing w:before="100" w:beforeAutospacing="1" w:after="100" w:afterAutospacing="1"/>
        <w:rPr>
          <w:rFonts w:eastAsia="Times New Roman" w:cstheme="minorHAnsi"/>
          <w:sz w:val="20"/>
          <w:szCs w:val="20"/>
          <w:lang w:eastAsia="en-GB"/>
        </w:rPr>
      </w:pPr>
      <w:r w:rsidRPr="004E2A58">
        <w:rPr>
          <w:rFonts w:eastAsia="Times New Roman" w:cstheme="minorHAnsi"/>
          <w:sz w:val="20"/>
          <w:szCs w:val="20"/>
          <w:lang w:eastAsia="en-GB"/>
        </w:rPr>
        <w:t xml:space="preserve">Waved Yellow – Slow down to 15mph, hold your position, and do not overtake any other cars. The pace car is entering the circuit to control the pace until the raceway is clear to race. </w:t>
      </w:r>
    </w:p>
    <w:p w14:paraId="5C33DE81" w14:textId="77777777" w:rsidR="0076392B" w:rsidRPr="004E2A58" w:rsidRDefault="0076392B" w:rsidP="0076392B">
      <w:pPr>
        <w:numPr>
          <w:ilvl w:val="0"/>
          <w:numId w:val="5"/>
        </w:numPr>
        <w:spacing w:before="100" w:beforeAutospacing="1" w:after="100" w:afterAutospacing="1"/>
        <w:rPr>
          <w:rFonts w:eastAsia="Times New Roman" w:cstheme="minorHAnsi"/>
          <w:sz w:val="20"/>
          <w:szCs w:val="20"/>
          <w:lang w:eastAsia="en-GB"/>
        </w:rPr>
      </w:pPr>
      <w:r w:rsidRPr="004E2A58">
        <w:rPr>
          <w:rFonts w:eastAsia="Times New Roman" w:cstheme="minorHAnsi"/>
          <w:sz w:val="20"/>
          <w:szCs w:val="20"/>
          <w:lang w:eastAsia="en-GB"/>
        </w:rPr>
        <w:t xml:space="preserve">A Blue Flag – The race has become processional, you may not pass another driver without attempting to spin them out. </w:t>
      </w:r>
    </w:p>
    <w:p w14:paraId="4CEBF05A" w14:textId="77777777" w:rsidR="0076392B" w:rsidRPr="004E2A58" w:rsidRDefault="0076392B" w:rsidP="0076392B">
      <w:pPr>
        <w:numPr>
          <w:ilvl w:val="0"/>
          <w:numId w:val="5"/>
        </w:numPr>
        <w:spacing w:before="100" w:beforeAutospacing="1" w:after="100" w:afterAutospacing="1"/>
        <w:rPr>
          <w:rFonts w:eastAsia="Times New Roman" w:cstheme="minorHAnsi"/>
          <w:sz w:val="20"/>
          <w:szCs w:val="20"/>
          <w:lang w:eastAsia="en-GB"/>
        </w:rPr>
      </w:pPr>
      <w:r w:rsidRPr="004E2A58">
        <w:rPr>
          <w:rFonts w:eastAsia="Times New Roman" w:cstheme="minorHAnsi"/>
          <w:sz w:val="20"/>
          <w:szCs w:val="20"/>
          <w:lang w:eastAsia="en-GB"/>
        </w:rPr>
        <w:t xml:space="preserve">Black cross on a White board – You have committed an infringement and may be penalised in the results. </w:t>
      </w:r>
    </w:p>
    <w:p w14:paraId="12707F58" w14:textId="77777777" w:rsidR="0076392B" w:rsidRPr="004E2A58" w:rsidRDefault="0076392B" w:rsidP="0076392B">
      <w:pPr>
        <w:numPr>
          <w:ilvl w:val="0"/>
          <w:numId w:val="5"/>
        </w:numPr>
        <w:spacing w:before="100" w:beforeAutospacing="1" w:after="100" w:afterAutospacing="1"/>
        <w:rPr>
          <w:rFonts w:eastAsia="Times New Roman" w:cstheme="minorHAnsi"/>
          <w:sz w:val="20"/>
          <w:szCs w:val="20"/>
          <w:lang w:eastAsia="en-GB"/>
        </w:rPr>
      </w:pPr>
      <w:r w:rsidRPr="004E2A58">
        <w:rPr>
          <w:rFonts w:eastAsia="Times New Roman" w:cstheme="minorHAnsi"/>
          <w:sz w:val="20"/>
          <w:szCs w:val="20"/>
          <w:lang w:eastAsia="en-GB"/>
        </w:rPr>
        <w:t xml:space="preserve">Waved Black Flag - You are disqualified, pull off the track immediately. </w:t>
      </w:r>
    </w:p>
    <w:p w14:paraId="00D213DC" w14:textId="77777777" w:rsidR="0076392B" w:rsidRPr="004E2A58" w:rsidRDefault="0076392B" w:rsidP="0076392B">
      <w:pPr>
        <w:numPr>
          <w:ilvl w:val="0"/>
          <w:numId w:val="5"/>
        </w:numPr>
        <w:spacing w:before="100" w:beforeAutospacing="1" w:after="100" w:afterAutospacing="1"/>
        <w:rPr>
          <w:rFonts w:eastAsia="Times New Roman" w:cstheme="minorHAnsi"/>
          <w:sz w:val="20"/>
          <w:szCs w:val="20"/>
          <w:lang w:eastAsia="en-GB"/>
        </w:rPr>
      </w:pPr>
      <w:r w:rsidRPr="004E2A58">
        <w:rPr>
          <w:rFonts w:eastAsia="Times New Roman" w:cstheme="minorHAnsi"/>
          <w:sz w:val="20"/>
          <w:szCs w:val="20"/>
          <w:lang w:eastAsia="en-GB"/>
        </w:rPr>
        <w:t xml:space="preserve">White Flag with a Red Cross – Technical Disqualification, leave the track immediately </w:t>
      </w:r>
    </w:p>
    <w:p w14:paraId="16509DF0" w14:textId="77777777" w:rsidR="0076392B" w:rsidRPr="007C6457" w:rsidRDefault="0076392B" w:rsidP="007C6457">
      <w:pPr>
        <w:spacing w:before="100" w:beforeAutospacing="1" w:after="100" w:afterAutospacing="1"/>
        <w:ind w:left="360"/>
        <w:rPr>
          <w:rFonts w:eastAsia="Times New Roman" w:cstheme="minorHAnsi"/>
          <w:sz w:val="20"/>
          <w:szCs w:val="20"/>
          <w:lang w:eastAsia="en-GB"/>
        </w:rPr>
      </w:pPr>
      <w:r w:rsidRPr="007C6457">
        <w:rPr>
          <w:rFonts w:eastAsia="Times New Roman" w:cstheme="minorHAnsi"/>
          <w:b/>
          <w:bCs/>
          <w:sz w:val="20"/>
          <w:szCs w:val="20"/>
          <w:lang w:eastAsia="en-GB"/>
        </w:rPr>
        <w:t xml:space="preserve">Drivers are also reminded that they should line up on the grid with their engines switched off in the correct points order, unless told otherwise. </w:t>
      </w:r>
    </w:p>
    <w:p w14:paraId="4D81077D" w14:textId="77777777" w:rsidR="00CC6CF7" w:rsidRDefault="0076392B" w:rsidP="00CC6CF7">
      <w:pPr>
        <w:spacing w:before="100" w:beforeAutospacing="1" w:after="100" w:afterAutospacing="1"/>
        <w:rPr>
          <w:rFonts w:eastAsia="Times New Roman" w:cstheme="minorHAnsi"/>
          <w:b/>
          <w:bCs/>
          <w:lang w:eastAsia="en-GB"/>
        </w:rPr>
      </w:pPr>
      <w:r w:rsidRPr="00055F7F">
        <w:rPr>
          <w:rFonts w:eastAsia="Times New Roman" w:cstheme="minorHAnsi"/>
          <w:b/>
          <w:bCs/>
          <w:lang w:eastAsia="en-GB"/>
        </w:rPr>
        <w:t xml:space="preserve">7. SAFETY EQUIPMENT </w:t>
      </w:r>
    </w:p>
    <w:p w14:paraId="65A28B9F" w14:textId="435E773A" w:rsidR="0076392B" w:rsidRPr="00055F7F" w:rsidRDefault="008042E6" w:rsidP="00CC6CF7">
      <w:pPr>
        <w:spacing w:before="100" w:beforeAutospacing="1" w:after="100" w:afterAutospacing="1"/>
        <w:rPr>
          <w:rFonts w:eastAsia="Times New Roman" w:cstheme="minorHAnsi"/>
          <w:sz w:val="20"/>
          <w:szCs w:val="20"/>
          <w:lang w:eastAsia="en-GB"/>
        </w:rPr>
      </w:pPr>
      <w:r>
        <w:rPr>
          <w:rFonts w:eastAsia="Times New Roman" w:cstheme="minorHAnsi"/>
          <w:b/>
          <w:bCs/>
          <w:lang w:eastAsia="en-GB"/>
        </w:rPr>
        <w:t xml:space="preserve">7.1 CRASH HELMET - </w:t>
      </w:r>
      <w:r w:rsidR="0076392B" w:rsidRPr="00055F7F">
        <w:rPr>
          <w:rFonts w:eastAsia="Times New Roman" w:cstheme="minorHAnsi"/>
          <w:sz w:val="20"/>
          <w:szCs w:val="20"/>
          <w:lang w:eastAsia="en-GB"/>
        </w:rPr>
        <w:t>Helmets must be of a minimum standard</w:t>
      </w:r>
      <w:r w:rsidR="00CC6CF7">
        <w:rPr>
          <w:rFonts w:eastAsia="Times New Roman" w:cstheme="minorHAnsi"/>
          <w:sz w:val="20"/>
          <w:szCs w:val="20"/>
          <w:lang w:eastAsia="en-GB"/>
        </w:rPr>
        <w:t xml:space="preserve"> as directed</w:t>
      </w:r>
      <w:r w:rsidR="0076392B" w:rsidRPr="00055F7F">
        <w:rPr>
          <w:rFonts w:eastAsia="Times New Roman" w:cstheme="minorHAnsi"/>
          <w:sz w:val="20"/>
          <w:szCs w:val="20"/>
          <w:lang w:eastAsia="en-GB"/>
        </w:rPr>
        <w:t xml:space="preserve">. These are FIA8860-2004, FIA8860-2010, Snell SA2005, Snell SA2010, Snell SA2015, SFI Foundation 31.1A, SFI Foundation 31.2A. The E2205 European standard helmet may be used in Fibreglass, Carbon or Tri-Composite form only i.e. </w:t>
      </w:r>
      <w:r w:rsidR="0076392B" w:rsidRPr="00CC6CF7">
        <w:rPr>
          <w:rFonts w:eastAsia="Times New Roman" w:cstheme="minorHAnsi"/>
          <w:b/>
          <w:sz w:val="20"/>
          <w:szCs w:val="20"/>
          <w:lang w:eastAsia="en-GB"/>
        </w:rPr>
        <w:t>NO POLYCARBONATE</w:t>
      </w:r>
      <w:r w:rsidR="0076392B" w:rsidRPr="00055F7F">
        <w:rPr>
          <w:rFonts w:eastAsia="Times New Roman" w:cstheme="minorHAnsi"/>
          <w:sz w:val="20"/>
          <w:szCs w:val="20"/>
          <w:lang w:eastAsia="en-GB"/>
        </w:rPr>
        <w:t xml:space="preserve"> helmets are allowed. It is important that the helmet fits the driver correctly. Shatterproof goggles/visors must be worn although tinte</w:t>
      </w:r>
      <w:r w:rsidR="00CC6CF7">
        <w:rPr>
          <w:rFonts w:eastAsia="Times New Roman" w:cstheme="minorHAnsi"/>
          <w:sz w:val="20"/>
          <w:szCs w:val="20"/>
          <w:lang w:eastAsia="en-GB"/>
        </w:rPr>
        <w:t xml:space="preserve">d visors are not advisable. </w:t>
      </w:r>
    </w:p>
    <w:p w14:paraId="63D585D6" w14:textId="1A10D0DA" w:rsidR="0076392B" w:rsidRPr="00055F7F" w:rsidRDefault="0076392B" w:rsidP="00CC6CF7">
      <w:pPr>
        <w:spacing w:before="100" w:beforeAutospacing="1" w:after="100" w:afterAutospacing="1"/>
        <w:rPr>
          <w:rFonts w:eastAsia="Times New Roman" w:cstheme="minorHAnsi"/>
          <w:sz w:val="20"/>
          <w:szCs w:val="20"/>
          <w:lang w:eastAsia="en-GB"/>
        </w:rPr>
      </w:pPr>
      <w:r w:rsidRPr="008042E6">
        <w:rPr>
          <w:rFonts w:eastAsia="Times New Roman" w:cstheme="minorHAnsi"/>
          <w:b/>
          <w:bCs/>
          <w:lang w:eastAsia="en-GB"/>
        </w:rPr>
        <w:t xml:space="preserve">7.2 RACING OVERALLS/GLOVES </w:t>
      </w:r>
      <w:r w:rsidR="008042E6">
        <w:rPr>
          <w:rFonts w:eastAsia="Times New Roman" w:cstheme="minorHAnsi"/>
          <w:b/>
          <w:bCs/>
          <w:lang w:eastAsia="en-GB"/>
        </w:rPr>
        <w:t xml:space="preserve">- </w:t>
      </w:r>
      <w:r w:rsidRPr="00055F7F">
        <w:rPr>
          <w:rFonts w:eastAsia="Times New Roman" w:cstheme="minorHAnsi"/>
          <w:sz w:val="20"/>
          <w:szCs w:val="20"/>
          <w:lang w:eastAsia="en-GB"/>
        </w:rPr>
        <w:t xml:space="preserve">You </w:t>
      </w:r>
      <w:r w:rsidRPr="00CC6CF7">
        <w:rPr>
          <w:rFonts w:eastAsia="Times New Roman" w:cstheme="minorHAnsi"/>
          <w:b/>
          <w:sz w:val="20"/>
          <w:szCs w:val="20"/>
          <w:lang w:eastAsia="en-GB"/>
        </w:rPr>
        <w:t>must</w:t>
      </w:r>
      <w:r w:rsidRPr="00055F7F">
        <w:rPr>
          <w:rFonts w:eastAsia="Times New Roman" w:cstheme="minorHAnsi"/>
          <w:sz w:val="20"/>
          <w:szCs w:val="20"/>
          <w:lang w:eastAsia="en-GB"/>
        </w:rPr>
        <w:t xml:space="preserve"> wear Fi</w:t>
      </w:r>
      <w:r w:rsidR="00CC6CF7">
        <w:rPr>
          <w:rFonts w:eastAsia="Times New Roman" w:cstheme="minorHAnsi"/>
          <w:sz w:val="20"/>
          <w:szCs w:val="20"/>
          <w:lang w:eastAsia="en-GB"/>
        </w:rPr>
        <w:t>re retardant, clean and un-torn racing o</w:t>
      </w:r>
      <w:r w:rsidRPr="00055F7F">
        <w:rPr>
          <w:rFonts w:eastAsia="Times New Roman" w:cstheme="minorHAnsi"/>
          <w:sz w:val="20"/>
          <w:szCs w:val="20"/>
          <w:lang w:eastAsia="en-GB"/>
        </w:rPr>
        <w:t xml:space="preserve">veralls that are made of a fire retardant material and are clearly marked fireproof. It is mandatory to wear fire retardant gloves also clearly marked fireproof. </w:t>
      </w:r>
    </w:p>
    <w:p w14:paraId="117C595B" w14:textId="25E78084" w:rsidR="0076392B" w:rsidRPr="00055F7F" w:rsidRDefault="0076392B" w:rsidP="00CC6CF7">
      <w:pPr>
        <w:spacing w:before="100" w:beforeAutospacing="1" w:after="100" w:afterAutospacing="1"/>
        <w:rPr>
          <w:rFonts w:eastAsia="Times New Roman" w:cstheme="minorHAnsi"/>
          <w:sz w:val="20"/>
          <w:szCs w:val="20"/>
          <w:lang w:eastAsia="en-GB"/>
        </w:rPr>
      </w:pPr>
      <w:r w:rsidRPr="008042E6">
        <w:rPr>
          <w:rFonts w:eastAsia="Times New Roman" w:cstheme="minorHAnsi"/>
          <w:b/>
          <w:bCs/>
          <w:lang w:eastAsia="en-GB"/>
        </w:rPr>
        <w:t>7.3 A NECK BRACE</w:t>
      </w:r>
      <w:r w:rsidR="008042E6">
        <w:rPr>
          <w:rFonts w:eastAsia="Times New Roman" w:cstheme="minorHAnsi"/>
          <w:b/>
          <w:bCs/>
          <w:lang w:eastAsia="en-GB"/>
        </w:rPr>
        <w:t xml:space="preserve"> </w:t>
      </w:r>
      <w:r w:rsidR="000A28B7">
        <w:rPr>
          <w:rFonts w:eastAsia="Times New Roman" w:cstheme="minorHAnsi"/>
          <w:b/>
          <w:bCs/>
          <w:lang w:eastAsia="en-GB"/>
        </w:rPr>
        <w:t xml:space="preserve">- </w:t>
      </w:r>
      <w:r w:rsidR="000A28B7" w:rsidRPr="00055F7F">
        <w:rPr>
          <w:rFonts w:eastAsia="Times New Roman" w:cstheme="minorHAnsi"/>
          <w:b/>
          <w:bCs/>
          <w:sz w:val="26"/>
          <w:szCs w:val="26"/>
          <w:lang w:eastAsia="en-GB"/>
        </w:rPr>
        <w:t>can</w:t>
      </w:r>
      <w:r w:rsidRPr="00055F7F">
        <w:rPr>
          <w:rFonts w:eastAsia="Times New Roman" w:cstheme="minorHAnsi"/>
          <w:sz w:val="18"/>
          <w:szCs w:val="18"/>
          <w:lang w:eastAsia="en-GB"/>
        </w:rPr>
        <w:t xml:space="preserve"> be used but not</w:t>
      </w:r>
      <w:r w:rsidR="00CC6CF7">
        <w:rPr>
          <w:rFonts w:eastAsia="Times New Roman" w:cstheme="minorHAnsi"/>
          <w:sz w:val="18"/>
          <w:szCs w:val="18"/>
          <w:lang w:eastAsia="en-GB"/>
        </w:rPr>
        <w:t xml:space="preserve"> compulsory, as</w:t>
      </w:r>
      <w:r w:rsidRPr="00055F7F">
        <w:rPr>
          <w:rFonts w:eastAsia="Times New Roman" w:cstheme="minorHAnsi"/>
          <w:sz w:val="18"/>
          <w:szCs w:val="18"/>
          <w:lang w:eastAsia="en-GB"/>
        </w:rPr>
        <w:t xml:space="preserve"> is a spine support. A forward head restraint can be used but must be to either FIA or SF1 standard. </w:t>
      </w:r>
    </w:p>
    <w:p w14:paraId="6A7CC023" w14:textId="491C59DA" w:rsidR="0076392B" w:rsidRPr="00055F7F" w:rsidRDefault="0076392B" w:rsidP="00CC6CF7">
      <w:pPr>
        <w:spacing w:before="100" w:beforeAutospacing="1" w:after="100" w:afterAutospacing="1"/>
        <w:rPr>
          <w:rFonts w:eastAsia="Times New Roman" w:cstheme="minorHAnsi"/>
          <w:sz w:val="20"/>
          <w:szCs w:val="20"/>
          <w:lang w:eastAsia="en-GB"/>
        </w:rPr>
      </w:pPr>
      <w:r w:rsidRPr="008042E6">
        <w:rPr>
          <w:rFonts w:eastAsia="Times New Roman" w:cstheme="minorHAnsi"/>
          <w:b/>
          <w:bCs/>
          <w:lang w:eastAsia="en-GB"/>
        </w:rPr>
        <w:t>7.4 BALACLAVA</w:t>
      </w:r>
      <w:r w:rsidRPr="00055F7F">
        <w:rPr>
          <w:rFonts w:eastAsia="Times New Roman" w:cstheme="minorHAnsi"/>
          <w:b/>
          <w:bCs/>
          <w:sz w:val="26"/>
          <w:szCs w:val="26"/>
          <w:lang w:eastAsia="en-GB"/>
        </w:rPr>
        <w:t xml:space="preserve"> </w:t>
      </w:r>
      <w:r w:rsidR="008042E6">
        <w:rPr>
          <w:rFonts w:eastAsia="Times New Roman" w:cstheme="minorHAnsi"/>
          <w:b/>
          <w:bCs/>
          <w:sz w:val="26"/>
          <w:szCs w:val="26"/>
          <w:lang w:eastAsia="en-GB"/>
        </w:rPr>
        <w:t xml:space="preserve">- </w:t>
      </w:r>
      <w:r w:rsidRPr="00CC6CF7">
        <w:rPr>
          <w:rFonts w:eastAsia="Times New Roman" w:cstheme="minorHAnsi"/>
          <w:b/>
          <w:bCs/>
          <w:iCs/>
          <w:sz w:val="18"/>
          <w:szCs w:val="18"/>
          <w:lang w:eastAsia="en-GB"/>
        </w:rPr>
        <w:t>It is Mandatory to wear fire retardant Balaclavas clearly marked fireproof.</w:t>
      </w:r>
      <w:r w:rsidRPr="00055F7F">
        <w:rPr>
          <w:rFonts w:eastAsia="Times New Roman" w:cstheme="minorHAnsi"/>
          <w:b/>
          <w:bCs/>
          <w:i/>
          <w:iCs/>
          <w:sz w:val="18"/>
          <w:szCs w:val="18"/>
          <w:lang w:eastAsia="en-GB"/>
        </w:rPr>
        <w:t xml:space="preserve"> </w:t>
      </w:r>
    </w:p>
    <w:p w14:paraId="2984C50A" w14:textId="12F70B6B" w:rsidR="0076392B" w:rsidRPr="00055F7F" w:rsidRDefault="0076392B" w:rsidP="0076392B">
      <w:pPr>
        <w:spacing w:before="100" w:beforeAutospacing="1" w:after="100" w:afterAutospacing="1"/>
        <w:rPr>
          <w:rFonts w:eastAsia="Times New Roman" w:cstheme="minorHAnsi"/>
          <w:lang w:eastAsia="en-GB"/>
        </w:rPr>
      </w:pPr>
      <w:r w:rsidRPr="008042E6">
        <w:rPr>
          <w:rFonts w:eastAsia="Times New Roman" w:cstheme="minorHAnsi"/>
          <w:b/>
          <w:bCs/>
          <w:lang w:eastAsia="en-GB"/>
        </w:rPr>
        <w:t xml:space="preserve">7.5 WET WEATHER </w:t>
      </w:r>
      <w:r w:rsidR="008042E6" w:rsidRPr="008042E6">
        <w:rPr>
          <w:rFonts w:eastAsia="Times New Roman" w:cstheme="minorHAnsi"/>
          <w:b/>
          <w:bCs/>
          <w:lang w:eastAsia="en-GB"/>
        </w:rPr>
        <w:t>CLOTHING</w:t>
      </w:r>
      <w:r w:rsidR="008042E6" w:rsidRPr="00055F7F">
        <w:rPr>
          <w:rFonts w:eastAsia="Times New Roman" w:cstheme="minorHAnsi"/>
          <w:b/>
          <w:bCs/>
          <w:sz w:val="26"/>
          <w:szCs w:val="26"/>
          <w:lang w:eastAsia="en-GB"/>
        </w:rPr>
        <w:t xml:space="preserve"> </w:t>
      </w:r>
      <w:r w:rsidR="008042E6">
        <w:rPr>
          <w:rFonts w:eastAsia="Times New Roman" w:cstheme="minorHAnsi"/>
          <w:b/>
          <w:bCs/>
          <w:sz w:val="26"/>
          <w:szCs w:val="26"/>
          <w:lang w:eastAsia="en-GB"/>
        </w:rPr>
        <w:t xml:space="preserve">- </w:t>
      </w:r>
      <w:r w:rsidRPr="00055F7F">
        <w:rPr>
          <w:rFonts w:eastAsia="Times New Roman" w:cstheme="minorHAnsi"/>
          <w:sz w:val="18"/>
          <w:szCs w:val="18"/>
          <w:lang w:eastAsia="en-GB"/>
        </w:rPr>
        <w:t xml:space="preserve">is also recommended and must be worn in addition to, and </w:t>
      </w:r>
      <w:r w:rsidRPr="00055F7F">
        <w:rPr>
          <w:rFonts w:eastAsia="Times New Roman" w:cstheme="minorHAnsi"/>
          <w:b/>
          <w:bCs/>
          <w:sz w:val="18"/>
          <w:szCs w:val="18"/>
          <w:lang w:eastAsia="en-GB"/>
        </w:rPr>
        <w:t xml:space="preserve">not </w:t>
      </w:r>
      <w:r w:rsidRPr="00055F7F">
        <w:rPr>
          <w:rFonts w:eastAsia="Times New Roman" w:cstheme="minorHAnsi"/>
          <w:sz w:val="18"/>
          <w:szCs w:val="18"/>
          <w:lang w:eastAsia="en-GB"/>
        </w:rPr>
        <w:t xml:space="preserve">instead of the racing overalls. </w:t>
      </w:r>
      <w:r w:rsidRPr="00055F7F">
        <w:rPr>
          <w:rFonts w:eastAsia="Times New Roman" w:cstheme="minorHAnsi"/>
          <w:lang w:eastAsia="en-GB"/>
        </w:rPr>
        <w:fldChar w:fldCharType="begin"/>
      </w:r>
      <w:r w:rsidR="00F149D1" w:rsidRPr="00055F7F">
        <w:rPr>
          <w:rFonts w:eastAsia="Times New Roman" w:cstheme="minorHAnsi"/>
          <w:lang w:eastAsia="en-GB"/>
        </w:rPr>
        <w:instrText xml:space="preserve"> INCLUDEPICTURE "C:\\var\\folders\\hy\\l1df284x3ps7wlfh0klr2sdw0000gn\\T\\com.microsoft.Word\\WebArchiveCopyPasteTempFiles\\page4image3917295200" \* MERGEFORMAT </w:instrText>
      </w:r>
      <w:r w:rsidRPr="00055F7F">
        <w:rPr>
          <w:rFonts w:eastAsia="Times New Roman" w:cstheme="minorHAnsi"/>
          <w:lang w:eastAsia="en-GB"/>
        </w:rPr>
        <w:fldChar w:fldCharType="end"/>
      </w:r>
    </w:p>
    <w:p w14:paraId="0B39D949" w14:textId="790174CA" w:rsidR="00CC6CF7" w:rsidRDefault="00CC6CF7" w:rsidP="0076392B">
      <w:pPr>
        <w:spacing w:before="100" w:beforeAutospacing="1" w:after="100" w:afterAutospacing="1"/>
        <w:rPr>
          <w:rFonts w:eastAsia="Times New Roman" w:cstheme="minorHAnsi"/>
          <w:sz w:val="20"/>
          <w:szCs w:val="20"/>
          <w:lang w:eastAsia="en-GB"/>
        </w:rPr>
      </w:pPr>
      <w:r w:rsidRPr="008042E6">
        <w:rPr>
          <w:rFonts w:eastAsia="Times New Roman" w:cstheme="minorHAnsi"/>
          <w:b/>
          <w:bCs/>
          <w:lang w:eastAsia="en-GB"/>
        </w:rPr>
        <w:t xml:space="preserve">7.6 </w:t>
      </w:r>
      <w:r w:rsidR="0076392B" w:rsidRPr="008042E6">
        <w:rPr>
          <w:rFonts w:eastAsia="Times New Roman" w:cstheme="minorHAnsi"/>
          <w:b/>
          <w:bCs/>
          <w:lang w:eastAsia="en-GB"/>
        </w:rPr>
        <w:t xml:space="preserve">FIRE EXTINGUISHER </w:t>
      </w:r>
      <w:r w:rsidR="008042E6">
        <w:rPr>
          <w:rFonts w:eastAsia="Times New Roman" w:cstheme="minorHAnsi"/>
          <w:b/>
          <w:bCs/>
          <w:lang w:eastAsia="en-GB"/>
        </w:rPr>
        <w:t xml:space="preserve">- </w:t>
      </w:r>
      <w:r w:rsidR="0076392B" w:rsidRPr="00055F7F">
        <w:rPr>
          <w:rFonts w:eastAsia="Times New Roman" w:cstheme="minorHAnsi"/>
          <w:sz w:val="20"/>
          <w:szCs w:val="20"/>
          <w:lang w:eastAsia="en-GB"/>
        </w:rPr>
        <w:t>A 1Kg Dry Powder Gauge Fire Extinguisher is highly recommended and if fitted, this should be in a tube with a spring top and should be within easy reach of the d</w:t>
      </w:r>
      <w:r>
        <w:rPr>
          <w:rFonts w:eastAsia="Times New Roman" w:cstheme="minorHAnsi"/>
          <w:sz w:val="20"/>
          <w:szCs w:val="20"/>
          <w:lang w:eastAsia="en-GB"/>
        </w:rPr>
        <w:t xml:space="preserve">river. </w:t>
      </w:r>
    </w:p>
    <w:p w14:paraId="26B73E1C" w14:textId="58C10B70" w:rsidR="0076392B" w:rsidRPr="00AD2A05" w:rsidRDefault="0076392B" w:rsidP="0076392B">
      <w:pPr>
        <w:spacing w:before="100" w:beforeAutospacing="1" w:after="100" w:afterAutospacing="1"/>
        <w:rPr>
          <w:rFonts w:eastAsia="Times New Roman" w:cstheme="minorHAnsi"/>
          <w:sz w:val="20"/>
          <w:szCs w:val="20"/>
          <w:lang w:eastAsia="en-GB"/>
        </w:rPr>
      </w:pPr>
      <w:r w:rsidRPr="00AD2A05">
        <w:rPr>
          <w:rFonts w:eastAsia="Times New Roman" w:cstheme="minorHAnsi"/>
          <w:sz w:val="20"/>
          <w:szCs w:val="20"/>
          <w:lang w:eastAsia="en-GB"/>
        </w:rPr>
        <w:t>All tow vehicles</w:t>
      </w:r>
      <w:r w:rsidR="00AD2A05">
        <w:rPr>
          <w:rFonts w:eastAsia="Times New Roman" w:cstheme="minorHAnsi"/>
          <w:sz w:val="20"/>
          <w:szCs w:val="20"/>
          <w:lang w:eastAsia="en-GB"/>
        </w:rPr>
        <w:t>/transporters</w:t>
      </w:r>
      <w:r w:rsidRPr="00AD2A05">
        <w:rPr>
          <w:rFonts w:eastAsia="Times New Roman" w:cstheme="minorHAnsi"/>
          <w:sz w:val="20"/>
          <w:szCs w:val="20"/>
          <w:lang w:eastAsia="en-GB"/>
        </w:rPr>
        <w:t xml:space="preserve"> must carry a minimum of a 2kg fire extinguisher dry powder or gas, which must be within easy reach of the driver and mechanics at all times, especially when </w:t>
      </w:r>
      <w:r w:rsidR="00116672" w:rsidRPr="00AD2A05">
        <w:rPr>
          <w:rFonts w:eastAsia="Times New Roman" w:cstheme="minorHAnsi"/>
          <w:sz w:val="20"/>
          <w:szCs w:val="20"/>
          <w:lang w:eastAsia="en-GB"/>
        </w:rPr>
        <w:t>refuelling</w:t>
      </w:r>
      <w:r w:rsidRPr="00AD2A05">
        <w:rPr>
          <w:rFonts w:eastAsia="Times New Roman" w:cstheme="minorHAnsi"/>
          <w:sz w:val="20"/>
          <w:szCs w:val="20"/>
          <w:lang w:eastAsia="en-GB"/>
        </w:rPr>
        <w:t xml:space="preserve">. </w:t>
      </w:r>
    </w:p>
    <w:p w14:paraId="6670487F" w14:textId="0C2B3ED2" w:rsidR="0076392B" w:rsidRPr="00055F7F" w:rsidRDefault="0076392B" w:rsidP="0076392B">
      <w:pPr>
        <w:spacing w:before="100" w:beforeAutospacing="1" w:after="100" w:afterAutospacing="1"/>
        <w:rPr>
          <w:rFonts w:eastAsia="Times New Roman" w:cstheme="minorHAnsi"/>
          <w:lang w:eastAsia="en-GB"/>
        </w:rPr>
      </w:pPr>
      <w:r w:rsidRPr="008042E6">
        <w:rPr>
          <w:rFonts w:eastAsia="Times New Roman" w:cstheme="minorHAnsi"/>
          <w:b/>
          <w:bCs/>
          <w:lang w:eastAsia="en-GB"/>
        </w:rPr>
        <w:t xml:space="preserve">7.7 DRIVERS SEAT WITH HEAD </w:t>
      </w:r>
      <w:r w:rsidR="008042E6" w:rsidRPr="008042E6">
        <w:rPr>
          <w:rFonts w:eastAsia="Times New Roman" w:cstheme="minorHAnsi"/>
          <w:b/>
          <w:bCs/>
          <w:lang w:eastAsia="en-GB"/>
        </w:rPr>
        <w:t xml:space="preserve">RESTRAINT </w:t>
      </w:r>
      <w:r w:rsidR="008042E6">
        <w:rPr>
          <w:rFonts w:eastAsia="Times New Roman" w:cstheme="minorHAnsi"/>
          <w:b/>
          <w:bCs/>
          <w:lang w:eastAsia="en-GB"/>
        </w:rPr>
        <w:t xml:space="preserve">- </w:t>
      </w:r>
      <w:r w:rsidR="00CC6CF7">
        <w:rPr>
          <w:rFonts w:eastAsia="Times New Roman" w:cstheme="minorHAnsi"/>
          <w:sz w:val="20"/>
          <w:szCs w:val="20"/>
          <w:lang w:eastAsia="en-GB"/>
        </w:rPr>
        <w:t>You must have a driving s</w:t>
      </w:r>
      <w:r w:rsidRPr="00055F7F">
        <w:rPr>
          <w:rFonts w:eastAsia="Times New Roman" w:cstheme="minorHAnsi"/>
          <w:sz w:val="20"/>
          <w:szCs w:val="20"/>
          <w:lang w:eastAsia="en-GB"/>
        </w:rPr>
        <w:t>eat with a head restrain. The seat should occupy its original position where possible</w:t>
      </w:r>
      <w:r w:rsidR="00CC6CF7">
        <w:rPr>
          <w:rFonts w:eastAsia="Times New Roman" w:cstheme="minorHAnsi"/>
          <w:sz w:val="20"/>
          <w:szCs w:val="20"/>
          <w:lang w:eastAsia="en-GB"/>
        </w:rPr>
        <w:t xml:space="preserve"> and firmly secured</w:t>
      </w:r>
      <w:r w:rsidRPr="00055F7F">
        <w:rPr>
          <w:rFonts w:eastAsia="Times New Roman" w:cstheme="minorHAnsi"/>
          <w:sz w:val="20"/>
          <w:szCs w:val="20"/>
          <w:lang w:eastAsia="en-GB"/>
        </w:rPr>
        <w:t xml:space="preserve">. </w:t>
      </w:r>
    </w:p>
    <w:p w14:paraId="3E97154F" w14:textId="638FE271" w:rsidR="0076392B" w:rsidRPr="00055F7F" w:rsidRDefault="0076392B" w:rsidP="0076392B">
      <w:pPr>
        <w:spacing w:before="100" w:beforeAutospacing="1" w:after="100" w:afterAutospacing="1"/>
        <w:rPr>
          <w:rFonts w:eastAsia="Times New Roman" w:cstheme="minorHAnsi"/>
          <w:lang w:eastAsia="en-GB"/>
        </w:rPr>
      </w:pPr>
      <w:r w:rsidRPr="008042E6">
        <w:rPr>
          <w:rFonts w:eastAsia="Times New Roman" w:cstheme="minorHAnsi"/>
          <w:b/>
          <w:bCs/>
          <w:lang w:eastAsia="en-GB"/>
        </w:rPr>
        <w:t>7.8 SAFETY HARNESS</w:t>
      </w:r>
      <w:r w:rsidR="008042E6">
        <w:rPr>
          <w:rFonts w:eastAsia="Times New Roman" w:cstheme="minorHAnsi"/>
          <w:b/>
          <w:bCs/>
          <w:sz w:val="26"/>
          <w:szCs w:val="26"/>
          <w:lang w:eastAsia="en-GB"/>
        </w:rPr>
        <w:t xml:space="preserve"> - </w:t>
      </w:r>
      <w:r w:rsidRPr="00055F7F">
        <w:rPr>
          <w:rFonts w:eastAsia="Times New Roman" w:cstheme="minorHAnsi"/>
          <w:sz w:val="20"/>
          <w:szCs w:val="20"/>
          <w:lang w:eastAsia="en-GB"/>
        </w:rPr>
        <w:t>The lap belt/straps and crotch straps should not pass over the sides of the seat, but through it, in order to wrap and hold the pelvic region over the greatest possible surface.</w:t>
      </w:r>
      <w:r w:rsidRPr="00055F7F">
        <w:rPr>
          <w:rFonts w:eastAsia="Times New Roman" w:cstheme="minorHAnsi"/>
          <w:sz w:val="20"/>
          <w:szCs w:val="20"/>
          <w:lang w:eastAsia="en-GB"/>
        </w:rPr>
        <w:br/>
      </w:r>
      <w:r w:rsidRPr="00055F7F">
        <w:rPr>
          <w:rFonts w:eastAsia="Times New Roman" w:cstheme="minorHAnsi"/>
          <w:sz w:val="20"/>
          <w:szCs w:val="20"/>
          <w:lang w:eastAsia="en-GB"/>
        </w:rPr>
        <w:lastRenderedPageBreak/>
        <w:t xml:space="preserve">A minimum of a four-point buckle fixing must be used with a minimum of 3 floor fixings. A secure part of the floor or cage (including the seat bar), are recommended anchor points. </w:t>
      </w:r>
    </w:p>
    <w:p w14:paraId="45194DCB" w14:textId="77777777" w:rsidR="0076392B" w:rsidRPr="00055F7F" w:rsidRDefault="0076392B" w:rsidP="0076392B">
      <w:pPr>
        <w:spacing w:before="100" w:beforeAutospacing="1" w:after="100" w:afterAutospacing="1"/>
        <w:rPr>
          <w:rFonts w:eastAsia="Times New Roman" w:cstheme="minorHAnsi"/>
          <w:lang w:eastAsia="en-GB"/>
        </w:rPr>
      </w:pPr>
      <w:r w:rsidRPr="00055F7F">
        <w:rPr>
          <w:rFonts w:eastAsia="Times New Roman" w:cstheme="minorHAnsi"/>
          <w:sz w:val="20"/>
          <w:szCs w:val="20"/>
          <w:lang w:eastAsia="en-GB"/>
        </w:rPr>
        <w:t xml:space="preserve">All seatbelt connection points must be visible and no belts pass through any firewall. </w:t>
      </w:r>
    </w:p>
    <w:p w14:paraId="76CA3345" w14:textId="77777777" w:rsidR="0076392B" w:rsidRPr="00055F7F" w:rsidRDefault="0076392B" w:rsidP="0076392B">
      <w:pPr>
        <w:spacing w:before="100" w:beforeAutospacing="1" w:after="100" w:afterAutospacing="1"/>
        <w:rPr>
          <w:rFonts w:eastAsia="Times New Roman" w:cstheme="minorHAnsi"/>
          <w:lang w:eastAsia="en-GB"/>
        </w:rPr>
      </w:pPr>
      <w:r w:rsidRPr="00055F7F">
        <w:rPr>
          <w:rFonts w:eastAsia="Times New Roman" w:cstheme="minorHAnsi"/>
          <w:b/>
          <w:bCs/>
          <w:sz w:val="20"/>
          <w:szCs w:val="20"/>
          <w:lang w:eastAsia="en-GB"/>
        </w:rPr>
        <w:t xml:space="preserve">The safety of your seat will be judged by the Scrutineer’s and you will only be permitted to race when they are satisfied that you will be as safe as possible in any event. </w:t>
      </w:r>
    </w:p>
    <w:p w14:paraId="461DC5B1" w14:textId="77777777" w:rsidR="0076392B" w:rsidRPr="008042E6" w:rsidRDefault="0076392B" w:rsidP="0076392B">
      <w:pPr>
        <w:spacing w:before="100" w:beforeAutospacing="1" w:after="100" w:afterAutospacing="1"/>
        <w:rPr>
          <w:rFonts w:eastAsia="Times New Roman" w:cstheme="minorHAnsi"/>
          <w:lang w:eastAsia="en-GB"/>
        </w:rPr>
      </w:pPr>
      <w:r w:rsidRPr="008042E6">
        <w:rPr>
          <w:rFonts w:eastAsia="Times New Roman" w:cstheme="minorHAnsi"/>
          <w:b/>
          <w:bCs/>
          <w:lang w:eastAsia="en-GB"/>
        </w:rPr>
        <w:t xml:space="preserve">8. VIOLATIONS </w:t>
      </w:r>
    </w:p>
    <w:p w14:paraId="7F35F93B" w14:textId="77777777" w:rsidR="0076392B" w:rsidRPr="00055F7F" w:rsidRDefault="0076392B" w:rsidP="0076392B">
      <w:pPr>
        <w:numPr>
          <w:ilvl w:val="0"/>
          <w:numId w:val="6"/>
        </w:numPr>
        <w:spacing w:before="100" w:beforeAutospacing="1" w:after="100" w:afterAutospacing="1"/>
        <w:rPr>
          <w:rFonts w:eastAsia="Times New Roman" w:cstheme="minorHAnsi"/>
          <w:sz w:val="20"/>
          <w:szCs w:val="20"/>
          <w:lang w:eastAsia="en-GB"/>
        </w:rPr>
      </w:pPr>
      <w:r w:rsidRPr="00055F7F">
        <w:rPr>
          <w:rFonts w:eastAsia="Times New Roman" w:cstheme="minorHAnsi"/>
          <w:sz w:val="20"/>
          <w:szCs w:val="20"/>
          <w:lang w:eastAsia="en-GB"/>
        </w:rPr>
        <w:t xml:space="preserve">When referring to the engine, gearbox, final drive, mechanical or construction Rules &amp; Regulations, the principle will always be: </w:t>
      </w:r>
      <w:r w:rsidRPr="00055F7F">
        <w:rPr>
          <w:rFonts w:eastAsia="Times New Roman" w:cstheme="minorHAnsi"/>
          <w:i/>
          <w:iCs/>
          <w:sz w:val="20"/>
          <w:szCs w:val="20"/>
          <w:lang w:eastAsia="en-GB"/>
        </w:rPr>
        <w:t xml:space="preserve">Unless permission is specifically granted to make modifications (or any variation) nothing may be done to alter or change the Standard Parts in any way. </w:t>
      </w:r>
    </w:p>
    <w:p w14:paraId="54A735C8" w14:textId="77777777" w:rsidR="0076392B" w:rsidRPr="00055F7F" w:rsidRDefault="0076392B" w:rsidP="0076392B">
      <w:pPr>
        <w:numPr>
          <w:ilvl w:val="0"/>
          <w:numId w:val="6"/>
        </w:numPr>
        <w:spacing w:before="100" w:beforeAutospacing="1" w:after="100" w:afterAutospacing="1"/>
        <w:rPr>
          <w:rFonts w:eastAsia="Times New Roman" w:cstheme="minorHAnsi"/>
          <w:sz w:val="20"/>
          <w:szCs w:val="20"/>
          <w:lang w:eastAsia="en-GB"/>
        </w:rPr>
      </w:pPr>
      <w:r w:rsidRPr="00055F7F">
        <w:rPr>
          <w:rFonts w:eastAsia="Times New Roman" w:cstheme="minorHAnsi"/>
          <w:sz w:val="20"/>
          <w:szCs w:val="20"/>
          <w:lang w:eastAsia="en-GB"/>
        </w:rPr>
        <w:t xml:space="preserve">It is the responsibility of the Driver to prove to the Promotion that the part is legal, by way of written proof of where the part originated. This must be undertaken within 7 days, otherwise the item in question will be deemed illegal, resulting in immediate suspension from racing &amp; referral for disciplinary action. Unless the rules say you can do it, you cannot do it! </w:t>
      </w:r>
    </w:p>
    <w:p w14:paraId="2DC7227B" w14:textId="77777777" w:rsidR="0076392B" w:rsidRPr="00055F7F" w:rsidRDefault="0076392B" w:rsidP="0076392B">
      <w:pPr>
        <w:numPr>
          <w:ilvl w:val="0"/>
          <w:numId w:val="6"/>
        </w:numPr>
        <w:spacing w:before="100" w:beforeAutospacing="1" w:after="100" w:afterAutospacing="1"/>
        <w:rPr>
          <w:rFonts w:eastAsia="Times New Roman" w:cstheme="minorHAnsi"/>
          <w:sz w:val="20"/>
          <w:szCs w:val="20"/>
          <w:lang w:eastAsia="en-GB"/>
        </w:rPr>
      </w:pPr>
      <w:r w:rsidRPr="00055F7F">
        <w:rPr>
          <w:rFonts w:eastAsia="Times New Roman" w:cstheme="minorHAnsi"/>
          <w:sz w:val="20"/>
          <w:szCs w:val="20"/>
          <w:lang w:eastAsia="en-GB"/>
        </w:rPr>
        <w:t xml:space="preserve">Presentation of a Vehicle for Safety Check / Scrutineering is a declaration by the entrant that the vehicle is eligible for that event. </w:t>
      </w:r>
    </w:p>
    <w:p w14:paraId="4B82A6F1" w14:textId="77777777" w:rsidR="0076392B" w:rsidRPr="00055F7F" w:rsidRDefault="0076392B" w:rsidP="0076392B">
      <w:pPr>
        <w:numPr>
          <w:ilvl w:val="0"/>
          <w:numId w:val="6"/>
        </w:numPr>
        <w:spacing w:before="100" w:beforeAutospacing="1" w:after="100" w:afterAutospacing="1"/>
        <w:rPr>
          <w:rFonts w:eastAsia="Times New Roman" w:cstheme="minorHAnsi"/>
          <w:sz w:val="20"/>
          <w:szCs w:val="20"/>
          <w:lang w:eastAsia="en-GB"/>
        </w:rPr>
      </w:pPr>
      <w:r w:rsidRPr="00055F7F">
        <w:rPr>
          <w:rFonts w:eastAsia="Times New Roman" w:cstheme="minorHAnsi"/>
          <w:sz w:val="20"/>
          <w:szCs w:val="20"/>
          <w:lang w:eastAsia="en-GB"/>
        </w:rPr>
        <w:t xml:space="preserve">Car engines &amp; fuel will be checked on a random basis. Violations or refusal to allow an engine check will result in an immediate suspension of all racing facilities. </w:t>
      </w:r>
    </w:p>
    <w:p w14:paraId="6E4B58B8" w14:textId="77777777" w:rsidR="0076392B" w:rsidRPr="00055F7F" w:rsidRDefault="0076392B" w:rsidP="0076392B">
      <w:pPr>
        <w:numPr>
          <w:ilvl w:val="0"/>
          <w:numId w:val="6"/>
        </w:numPr>
        <w:spacing w:before="100" w:beforeAutospacing="1" w:after="100" w:afterAutospacing="1"/>
        <w:rPr>
          <w:rFonts w:eastAsia="Times New Roman" w:cstheme="minorHAnsi"/>
          <w:sz w:val="20"/>
          <w:szCs w:val="20"/>
          <w:lang w:eastAsia="en-GB"/>
        </w:rPr>
      </w:pPr>
      <w:r w:rsidRPr="00055F7F">
        <w:rPr>
          <w:rFonts w:eastAsia="Times New Roman" w:cstheme="minorHAnsi"/>
          <w:sz w:val="20"/>
          <w:szCs w:val="20"/>
          <w:lang w:eastAsia="en-GB"/>
        </w:rPr>
        <w:t xml:space="preserve">All Car and Engine Specifications will be taken from either the manufacturers Technical Specifications or the Technical Service Data books as published by Glass’s Guide. </w:t>
      </w:r>
    </w:p>
    <w:p w14:paraId="5B977DA2" w14:textId="77777777" w:rsidR="0076392B" w:rsidRPr="00055F7F" w:rsidRDefault="0076392B" w:rsidP="0076392B">
      <w:pPr>
        <w:numPr>
          <w:ilvl w:val="0"/>
          <w:numId w:val="6"/>
        </w:numPr>
        <w:spacing w:before="100" w:beforeAutospacing="1" w:after="100" w:afterAutospacing="1"/>
        <w:rPr>
          <w:rFonts w:eastAsia="Times New Roman" w:cstheme="minorHAnsi"/>
          <w:sz w:val="20"/>
          <w:szCs w:val="20"/>
          <w:lang w:eastAsia="en-GB"/>
        </w:rPr>
      </w:pPr>
      <w:r w:rsidRPr="00055F7F">
        <w:rPr>
          <w:rFonts w:eastAsia="Times New Roman" w:cstheme="minorHAnsi"/>
          <w:sz w:val="20"/>
          <w:szCs w:val="20"/>
          <w:lang w:eastAsia="en-GB"/>
        </w:rPr>
        <w:t xml:space="preserve">Should a discrepancy occur between the Specifications then the Promotion will exercise its judgement, and that decision will be final. </w:t>
      </w:r>
    </w:p>
    <w:p w14:paraId="5DBB942E" w14:textId="77777777" w:rsidR="0076392B" w:rsidRPr="00055F7F" w:rsidRDefault="0076392B" w:rsidP="0076392B">
      <w:pPr>
        <w:numPr>
          <w:ilvl w:val="0"/>
          <w:numId w:val="6"/>
        </w:numPr>
        <w:spacing w:before="100" w:beforeAutospacing="1" w:after="100" w:afterAutospacing="1"/>
        <w:rPr>
          <w:rFonts w:eastAsia="Times New Roman" w:cstheme="minorHAnsi"/>
          <w:sz w:val="20"/>
          <w:szCs w:val="20"/>
          <w:lang w:eastAsia="en-GB"/>
        </w:rPr>
      </w:pPr>
      <w:r w:rsidRPr="00055F7F">
        <w:rPr>
          <w:rFonts w:eastAsia="Times New Roman" w:cstheme="minorHAnsi"/>
          <w:sz w:val="20"/>
          <w:szCs w:val="20"/>
          <w:lang w:eastAsia="en-GB"/>
        </w:rPr>
        <w:t xml:space="preserve">Clarification on any one item may be sought from the Promoter. </w:t>
      </w:r>
    </w:p>
    <w:p w14:paraId="00308ADF" w14:textId="77777777" w:rsidR="0076392B" w:rsidRPr="008042E6" w:rsidRDefault="0076392B" w:rsidP="0076392B">
      <w:pPr>
        <w:numPr>
          <w:ilvl w:val="0"/>
          <w:numId w:val="6"/>
        </w:numPr>
        <w:spacing w:before="100" w:beforeAutospacing="1" w:after="100" w:afterAutospacing="1"/>
        <w:rPr>
          <w:rFonts w:eastAsia="Times New Roman" w:cstheme="minorHAnsi"/>
          <w:sz w:val="20"/>
          <w:szCs w:val="20"/>
          <w:lang w:eastAsia="en-GB"/>
        </w:rPr>
      </w:pPr>
      <w:r w:rsidRPr="008042E6">
        <w:rPr>
          <w:rFonts w:eastAsia="Times New Roman" w:cstheme="minorHAnsi"/>
          <w:sz w:val="20"/>
          <w:szCs w:val="20"/>
          <w:lang w:eastAsia="en-GB"/>
        </w:rPr>
        <w:t xml:space="preserve">Each driver is permitted one car per meeting &amp; each car is permitted one driver per meeting. </w:t>
      </w:r>
    </w:p>
    <w:p w14:paraId="614C3E8A" w14:textId="77777777" w:rsidR="0076392B" w:rsidRPr="008042E6" w:rsidRDefault="0076392B" w:rsidP="008042E6">
      <w:pPr>
        <w:spacing w:before="100" w:beforeAutospacing="1" w:after="100" w:afterAutospacing="1"/>
        <w:rPr>
          <w:rFonts w:eastAsia="Times New Roman" w:cstheme="minorHAnsi"/>
          <w:lang w:eastAsia="en-GB"/>
        </w:rPr>
      </w:pPr>
      <w:r w:rsidRPr="008042E6">
        <w:rPr>
          <w:rFonts w:eastAsia="Times New Roman" w:cstheme="minorHAnsi"/>
          <w:b/>
          <w:bCs/>
          <w:lang w:eastAsia="en-GB"/>
        </w:rPr>
        <w:t xml:space="preserve">9. GENERAL RULES OF RACING </w:t>
      </w:r>
    </w:p>
    <w:p w14:paraId="45081072" w14:textId="77777777" w:rsidR="0076392B" w:rsidRPr="002F2108" w:rsidRDefault="0076392B" w:rsidP="002F2108">
      <w:pPr>
        <w:pStyle w:val="ListParagraph"/>
        <w:numPr>
          <w:ilvl w:val="0"/>
          <w:numId w:val="17"/>
        </w:numPr>
        <w:spacing w:before="100" w:beforeAutospacing="1" w:after="100" w:afterAutospacing="1"/>
        <w:rPr>
          <w:rFonts w:eastAsia="Times New Roman" w:cstheme="minorHAnsi"/>
          <w:sz w:val="18"/>
          <w:szCs w:val="18"/>
          <w:lang w:eastAsia="en-GB"/>
        </w:rPr>
      </w:pPr>
      <w:r w:rsidRPr="002F2108">
        <w:rPr>
          <w:rFonts w:eastAsia="Times New Roman" w:cstheme="minorHAnsi"/>
          <w:sz w:val="20"/>
          <w:szCs w:val="20"/>
          <w:lang w:eastAsia="en-GB"/>
        </w:rPr>
        <w:t xml:space="preserve">You must line up in your grid positions with the engine switched off. </w:t>
      </w:r>
    </w:p>
    <w:p w14:paraId="4C20CB29" w14:textId="774681FA" w:rsidR="0076392B" w:rsidRPr="002F2108" w:rsidRDefault="0076392B" w:rsidP="002F2108">
      <w:pPr>
        <w:pStyle w:val="ListParagraph"/>
        <w:numPr>
          <w:ilvl w:val="0"/>
          <w:numId w:val="17"/>
        </w:numPr>
        <w:spacing w:before="100" w:beforeAutospacing="1" w:after="100" w:afterAutospacing="1"/>
        <w:rPr>
          <w:rFonts w:eastAsia="Times New Roman" w:cstheme="minorHAnsi"/>
          <w:sz w:val="18"/>
          <w:szCs w:val="18"/>
          <w:lang w:eastAsia="en-GB"/>
        </w:rPr>
      </w:pPr>
      <w:r w:rsidRPr="002F2108">
        <w:rPr>
          <w:rFonts w:eastAsia="Times New Roman" w:cstheme="minorHAnsi"/>
          <w:sz w:val="20"/>
          <w:szCs w:val="20"/>
          <w:lang w:eastAsia="en-GB"/>
        </w:rPr>
        <w:t>Grid positions will be allocated on a first come first served basis on track. Race winners will start at the back of the grid for the rest of the meeting. If it is a point</w:t>
      </w:r>
      <w:r w:rsidR="008042E6" w:rsidRPr="002F2108">
        <w:rPr>
          <w:rFonts w:eastAsia="Times New Roman" w:cstheme="minorHAnsi"/>
          <w:sz w:val="20"/>
          <w:szCs w:val="20"/>
          <w:lang w:eastAsia="en-GB"/>
        </w:rPr>
        <w:t>’</w:t>
      </w:r>
      <w:r w:rsidRPr="002F2108">
        <w:rPr>
          <w:rFonts w:eastAsia="Times New Roman" w:cstheme="minorHAnsi"/>
          <w:sz w:val="20"/>
          <w:szCs w:val="20"/>
          <w:lang w:eastAsia="en-GB"/>
        </w:rPr>
        <w:t>s series meeting then the top 3 of the point</w:t>
      </w:r>
      <w:r w:rsidR="008042E6" w:rsidRPr="002F2108">
        <w:rPr>
          <w:rFonts w:eastAsia="Times New Roman" w:cstheme="minorHAnsi"/>
          <w:sz w:val="20"/>
          <w:szCs w:val="20"/>
          <w:lang w:eastAsia="en-GB"/>
        </w:rPr>
        <w:t>’</w:t>
      </w:r>
      <w:r w:rsidRPr="002F2108">
        <w:rPr>
          <w:rFonts w:eastAsia="Times New Roman" w:cstheme="minorHAnsi"/>
          <w:sz w:val="20"/>
          <w:szCs w:val="20"/>
          <w:lang w:eastAsia="en-GB"/>
        </w:rPr>
        <w:t xml:space="preserve">s series will start from the back of the grid. </w:t>
      </w:r>
    </w:p>
    <w:p w14:paraId="3624C728" w14:textId="642A4F75" w:rsidR="0076392B" w:rsidRPr="002F2108" w:rsidRDefault="0076392B" w:rsidP="002F2108">
      <w:pPr>
        <w:pStyle w:val="ListParagraph"/>
        <w:numPr>
          <w:ilvl w:val="0"/>
          <w:numId w:val="17"/>
        </w:numPr>
        <w:spacing w:before="100" w:beforeAutospacing="1" w:after="100" w:afterAutospacing="1"/>
        <w:rPr>
          <w:rFonts w:eastAsia="Times New Roman" w:cstheme="minorHAnsi"/>
          <w:sz w:val="18"/>
          <w:szCs w:val="18"/>
          <w:lang w:eastAsia="en-GB"/>
        </w:rPr>
      </w:pPr>
      <w:r w:rsidRPr="002F2108">
        <w:rPr>
          <w:rFonts w:eastAsia="Times New Roman" w:cstheme="minorHAnsi"/>
          <w:sz w:val="20"/>
          <w:szCs w:val="20"/>
          <w:lang w:eastAsia="en-GB"/>
        </w:rPr>
        <w:t>The definition of a ‘T-Bone’ is when contact is made with the side of a car between the front and rear wheels. T-boning cars which are against or close to the barrier with excessive force is not allowe</w:t>
      </w:r>
      <w:r w:rsidR="008042E6" w:rsidRPr="002F2108">
        <w:rPr>
          <w:rFonts w:eastAsia="Times New Roman" w:cstheme="minorHAnsi"/>
          <w:sz w:val="20"/>
          <w:szCs w:val="20"/>
          <w:lang w:eastAsia="en-GB"/>
        </w:rPr>
        <w:t>d. It is also not permitted to T</w:t>
      </w:r>
      <w:r w:rsidRPr="002F2108">
        <w:rPr>
          <w:rFonts w:eastAsia="Times New Roman" w:cstheme="minorHAnsi"/>
          <w:sz w:val="20"/>
          <w:szCs w:val="20"/>
          <w:lang w:eastAsia="en-GB"/>
        </w:rPr>
        <w:t>-bone a car which is close enough to the barrier to mean that significant impact with the barrier is inevitable after the hit. Even where cars are not against or near the barrier, the Ste</w:t>
      </w:r>
      <w:r w:rsidR="00AD2A05">
        <w:rPr>
          <w:rFonts w:eastAsia="Times New Roman" w:cstheme="minorHAnsi"/>
          <w:sz w:val="20"/>
          <w:szCs w:val="20"/>
          <w:lang w:eastAsia="en-GB"/>
        </w:rPr>
        <w:t>ward may still consider a hard T</w:t>
      </w:r>
      <w:r w:rsidRPr="002F2108">
        <w:rPr>
          <w:rFonts w:eastAsia="Times New Roman" w:cstheme="minorHAnsi"/>
          <w:sz w:val="20"/>
          <w:szCs w:val="20"/>
          <w:lang w:eastAsia="en-GB"/>
        </w:rPr>
        <w:t xml:space="preserve">-bone anywhere on the circuit to be excessive and may take the appropriate action to discipline the driver. </w:t>
      </w:r>
    </w:p>
    <w:p w14:paraId="3BF91296" w14:textId="77D67E3A" w:rsidR="0076392B" w:rsidRPr="002F2108" w:rsidRDefault="008042E6" w:rsidP="002F2108">
      <w:pPr>
        <w:pStyle w:val="ListParagraph"/>
        <w:numPr>
          <w:ilvl w:val="0"/>
          <w:numId w:val="17"/>
        </w:numPr>
        <w:spacing w:before="100" w:beforeAutospacing="1" w:after="100" w:afterAutospacing="1"/>
        <w:rPr>
          <w:rFonts w:eastAsia="Times New Roman" w:cstheme="minorHAnsi"/>
          <w:lang w:eastAsia="en-GB"/>
        </w:rPr>
      </w:pPr>
      <w:r w:rsidRPr="002F2108">
        <w:rPr>
          <w:rFonts w:eastAsia="Times New Roman" w:cstheme="minorHAnsi"/>
          <w:sz w:val="20"/>
          <w:szCs w:val="20"/>
          <w:lang w:eastAsia="en-GB"/>
        </w:rPr>
        <w:t>“Following in” is not allowed anywhere on the track.</w:t>
      </w:r>
      <w:r w:rsidR="0076392B" w:rsidRPr="002F2108">
        <w:rPr>
          <w:rFonts w:ascii="ArialMT" w:eastAsia="Times New Roman" w:hAnsi="ArialMT" w:cs="Times New Roman"/>
          <w:lang w:eastAsia="en-GB"/>
        </w:rPr>
        <w:t xml:space="preserve"> </w:t>
      </w:r>
    </w:p>
    <w:p w14:paraId="5D4AE227" w14:textId="77777777" w:rsidR="0076392B" w:rsidRPr="008042E6" w:rsidRDefault="0076392B" w:rsidP="0076392B">
      <w:pPr>
        <w:spacing w:before="100" w:beforeAutospacing="1" w:after="100" w:afterAutospacing="1"/>
        <w:rPr>
          <w:rFonts w:eastAsia="Times New Roman" w:cstheme="minorHAnsi"/>
          <w:lang w:eastAsia="en-GB"/>
        </w:rPr>
      </w:pPr>
      <w:r w:rsidRPr="008042E6">
        <w:rPr>
          <w:rFonts w:eastAsia="Times New Roman" w:cstheme="minorHAnsi"/>
          <w:b/>
          <w:bCs/>
          <w:lang w:eastAsia="en-GB"/>
        </w:rPr>
        <w:t xml:space="preserve">10. DEMOLITION - TYPE EVENTS </w:t>
      </w:r>
    </w:p>
    <w:p w14:paraId="1CD2CDF5" w14:textId="7955EE5A" w:rsidR="0076392B" w:rsidRPr="008042E6" w:rsidRDefault="0076392B" w:rsidP="0076392B">
      <w:pPr>
        <w:spacing w:before="100" w:beforeAutospacing="1" w:after="100" w:afterAutospacing="1"/>
        <w:rPr>
          <w:rFonts w:eastAsia="Times New Roman" w:cstheme="minorHAnsi"/>
          <w:lang w:eastAsia="en-GB"/>
        </w:rPr>
      </w:pPr>
      <w:r w:rsidRPr="008042E6">
        <w:rPr>
          <w:rFonts w:eastAsia="Times New Roman" w:cstheme="minorHAnsi"/>
          <w:sz w:val="20"/>
          <w:szCs w:val="20"/>
          <w:lang w:eastAsia="en-GB"/>
        </w:rPr>
        <w:t>The following rules apply to any race where the nature of the event is to win by stopping the opposition. Demolition Derby Rules m</w:t>
      </w:r>
      <w:r w:rsidR="008042E6">
        <w:rPr>
          <w:rFonts w:eastAsia="Times New Roman" w:cstheme="minorHAnsi"/>
          <w:sz w:val="20"/>
          <w:szCs w:val="20"/>
          <w:lang w:eastAsia="en-GB"/>
        </w:rPr>
        <w:t>ay only be used when the</w:t>
      </w:r>
      <w:r w:rsidRPr="008042E6">
        <w:rPr>
          <w:rFonts w:eastAsia="Times New Roman" w:cstheme="minorHAnsi"/>
          <w:sz w:val="20"/>
          <w:szCs w:val="20"/>
          <w:lang w:eastAsia="en-GB"/>
        </w:rPr>
        <w:t xml:space="preserve"> promoter declares (by way of a drivers briefing, letter, or notice on the programme) that these rules apply </w:t>
      </w:r>
    </w:p>
    <w:p w14:paraId="5E33F709" w14:textId="30BE66E8" w:rsidR="0076392B" w:rsidRPr="008042E6" w:rsidRDefault="0076392B" w:rsidP="0076392B">
      <w:pPr>
        <w:numPr>
          <w:ilvl w:val="0"/>
          <w:numId w:val="7"/>
        </w:numPr>
        <w:spacing w:before="100" w:beforeAutospacing="1" w:after="100" w:afterAutospacing="1"/>
        <w:rPr>
          <w:rFonts w:eastAsia="Times New Roman" w:cstheme="minorHAnsi"/>
          <w:sz w:val="20"/>
          <w:szCs w:val="20"/>
          <w:lang w:eastAsia="en-GB"/>
        </w:rPr>
      </w:pPr>
      <w:r w:rsidRPr="008042E6">
        <w:rPr>
          <w:rFonts w:eastAsia="Times New Roman" w:cstheme="minorHAnsi"/>
          <w:sz w:val="20"/>
          <w:szCs w:val="20"/>
          <w:lang w:eastAsia="en-GB"/>
        </w:rPr>
        <w:t xml:space="preserve">Attacking from the opposite direction is permitted, but no full </w:t>
      </w:r>
      <w:r w:rsidR="008042E6">
        <w:rPr>
          <w:rFonts w:eastAsia="Times New Roman" w:cstheme="minorHAnsi"/>
          <w:sz w:val="20"/>
          <w:szCs w:val="20"/>
          <w:lang w:eastAsia="en-GB"/>
        </w:rPr>
        <w:t>“</w:t>
      </w:r>
      <w:r w:rsidRPr="008042E6">
        <w:rPr>
          <w:rFonts w:eastAsia="Times New Roman" w:cstheme="minorHAnsi"/>
          <w:sz w:val="20"/>
          <w:szCs w:val="20"/>
          <w:lang w:eastAsia="en-GB"/>
        </w:rPr>
        <w:t>length of the straigh</w:t>
      </w:r>
      <w:r w:rsidR="008042E6">
        <w:rPr>
          <w:rFonts w:eastAsia="Times New Roman" w:cstheme="minorHAnsi"/>
          <w:sz w:val="20"/>
          <w:szCs w:val="20"/>
          <w:lang w:eastAsia="en-GB"/>
        </w:rPr>
        <w:t>t hits” are permitted. No heavy T</w:t>
      </w:r>
      <w:r w:rsidRPr="008042E6">
        <w:rPr>
          <w:rFonts w:eastAsia="Times New Roman" w:cstheme="minorHAnsi"/>
          <w:sz w:val="20"/>
          <w:szCs w:val="20"/>
          <w:lang w:eastAsia="en-GB"/>
        </w:rPr>
        <w:t xml:space="preserve">-bones are permitted. </w:t>
      </w:r>
      <w:r w:rsidR="008042E6">
        <w:rPr>
          <w:rFonts w:eastAsia="Times New Roman" w:cstheme="minorHAnsi"/>
          <w:sz w:val="20"/>
          <w:szCs w:val="20"/>
          <w:lang w:eastAsia="en-GB"/>
        </w:rPr>
        <w:t>Following in is not permitted.</w:t>
      </w:r>
    </w:p>
    <w:p w14:paraId="0A98F59B" w14:textId="77777777" w:rsidR="0076392B" w:rsidRPr="008042E6" w:rsidRDefault="0076392B" w:rsidP="0076392B">
      <w:pPr>
        <w:numPr>
          <w:ilvl w:val="0"/>
          <w:numId w:val="7"/>
        </w:numPr>
        <w:spacing w:before="100" w:beforeAutospacing="1" w:after="100" w:afterAutospacing="1"/>
        <w:rPr>
          <w:rFonts w:eastAsia="Times New Roman" w:cstheme="minorHAnsi"/>
          <w:sz w:val="20"/>
          <w:szCs w:val="20"/>
          <w:lang w:eastAsia="en-GB"/>
        </w:rPr>
      </w:pPr>
      <w:r w:rsidRPr="008042E6">
        <w:rPr>
          <w:rFonts w:eastAsia="Times New Roman" w:cstheme="minorHAnsi"/>
          <w:sz w:val="20"/>
          <w:szCs w:val="20"/>
          <w:lang w:eastAsia="en-GB"/>
        </w:rPr>
        <w:t xml:space="preserve">You may wait for a car or attack any part of the car except for the driver’s area. This area is defined as being from the centre of the OSF wheel to the centre of the of the OSR door. </w:t>
      </w:r>
    </w:p>
    <w:p w14:paraId="2912ECEA" w14:textId="77777777" w:rsidR="0076392B" w:rsidRDefault="0076392B" w:rsidP="0076392B">
      <w:pPr>
        <w:numPr>
          <w:ilvl w:val="0"/>
          <w:numId w:val="7"/>
        </w:numPr>
        <w:spacing w:before="100" w:beforeAutospacing="1" w:after="100" w:afterAutospacing="1"/>
        <w:rPr>
          <w:rFonts w:eastAsia="Times New Roman" w:cstheme="minorHAnsi"/>
          <w:sz w:val="20"/>
          <w:szCs w:val="20"/>
          <w:lang w:eastAsia="en-GB"/>
        </w:rPr>
      </w:pPr>
      <w:r w:rsidRPr="008042E6">
        <w:rPr>
          <w:rFonts w:eastAsia="Times New Roman" w:cstheme="minorHAnsi"/>
          <w:sz w:val="20"/>
          <w:szCs w:val="20"/>
          <w:lang w:eastAsia="en-GB"/>
        </w:rPr>
        <w:t xml:space="preserve">Racing in the DD is optional, but if you do enter the DD the idea is to wreck your car by hitting the others. </w:t>
      </w:r>
    </w:p>
    <w:p w14:paraId="561789EC" w14:textId="77777777" w:rsidR="0076392B" w:rsidRPr="008042E6" w:rsidRDefault="0076392B" w:rsidP="008042E6">
      <w:pPr>
        <w:spacing w:before="100" w:beforeAutospacing="1" w:after="100" w:afterAutospacing="1"/>
        <w:rPr>
          <w:rFonts w:eastAsia="Times New Roman" w:cstheme="minorHAnsi"/>
          <w:sz w:val="20"/>
          <w:szCs w:val="20"/>
          <w:lang w:eastAsia="en-GB"/>
        </w:rPr>
      </w:pPr>
      <w:r w:rsidRPr="008042E6">
        <w:rPr>
          <w:rFonts w:eastAsia="Times New Roman" w:cstheme="minorHAnsi"/>
          <w:b/>
          <w:bCs/>
          <w:lang w:eastAsia="en-GB"/>
        </w:rPr>
        <w:lastRenderedPageBreak/>
        <w:t xml:space="preserve">11. ROLL BAR </w:t>
      </w:r>
    </w:p>
    <w:p w14:paraId="6013166C" w14:textId="51B24D8E" w:rsidR="0076392B" w:rsidRPr="002F2108" w:rsidRDefault="0076392B" w:rsidP="002F2108">
      <w:pPr>
        <w:pStyle w:val="ListParagraph"/>
        <w:numPr>
          <w:ilvl w:val="0"/>
          <w:numId w:val="18"/>
        </w:numPr>
        <w:spacing w:before="100" w:beforeAutospacing="1" w:after="100" w:afterAutospacing="1"/>
        <w:rPr>
          <w:rFonts w:eastAsia="Times New Roman" w:cstheme="minorHAnsi"/>
          <w:sz w:val="20"/>
          <w:szCs w:val="20"/>
          <w:lang w:eastAsia="en-GB"/>
        </w:rPr>
      </w:pPr>
      <w:r w:rsidRPr="002F2108">
        <w:rPr>
          <w:rFonts w:eastAsia="Times New Roman" w:cstheme="minorHAnsi"/>
          <w:sz w:val="20"/>
          <w:szCs w:val="20"/>
          <w:lang w:eastAsia="en-GB"/>
        </w:rPr>
        <w:t>Roll cages may be adjustable (height and width), however the u</w:t>
      </w:r>
      <w:r w:rsidR="0014586E">
        <w:rPr>
          <w:rFonts w:eastAsia="Times New Roman" w:cstheme="minorHAnsi"/>
          <w:sz w:val="20"/>
          <w:szCs w:val="20"/>
          <w:lang w:eastAsia="en-GB"/>
        </w:rPr>
        <w:t>se of screw adjusters i.e. acro</w:t>
      </w:r>
      <w:r w:rsidRPr="002F2108">
        <w:rPr>
          <w:rFonts w:eastAsia="Times New Roman" w:cstheme="minorHAnsi"/>
          <w:sz w:val="20"/>
          <w:szCs w:val="20"/>
          <w:lang w:eastAsia="en-GB"/>
        </w:rPr>
        <w:t xml:space="preserve"> style are not permitted. </w:t>
      </w:r>
    </w:p>
    <w:p w14:paraId="57501875" w14:textId="77777777" w:rsidR="0076392B" w:rsidRPr="002F2108" w:rsidRDefault="0076392B" w:rsidP="002F2108">
      <w:pPr>
        <w:pStyle w:val="ListParagraph"/>
        <w:numPr>
          <w:ilvl w:val="0"/>
          <w:numId w:val="18"/>
        </w:numPr>
        <w:spacing w:before="100" w:beforeAutospacing="1" w:after="100" w:afterAutospacing="1"/>
        <w:rPr>
          <w:rFonts w:eastAsia="Times New Roman" w:cstheme="minorHAnsi"/>
          <w:sz w:val="20"/>
          <w:szCs w:val="20"/>
          <w:lang w:eastAsia="en-GB"/>
        </w:rPr>
      </w:pPr>
      <w:r w:rsidRPr="002F2108">
        <w:rPr>
          <w:rFonts w:eastAsia="Times New Roman" w:cstheme="minorHAnsi"/>
          <w:sz w:val="20"/>
          <w:szCs w:val="20"/>
          <w:lang w:eastAsia="en-GB"/>
        </w:rPr>
        <w:t xml:space="preserve">The roll cage must be fitted upright or dog-legged, but not leaning back or forward. </w:t>
      </w:r>
    </w:p>
    <w:p w14:paraId="0EE0186E" w14:textId="7C536F31" w:rsidR="0076392B" w:rsidRPr="002F2108" w:rsidRDefault="0076392B" w:rsidP="002F2108">
      <w:pPr>
        <w:pStyle w:val="ListParagraph"/>
        <w:numPr>
          <w:ilvl w:val="0"/>
          <w:numId w:val="18"/>
        </w:numPr>
        <w:spacing w:before="100" w:beforeAutospacing="1" w:after="100" w:afterAutospacing="1"/>
        <w:rPr>
          <w:rFonts w:eastAsia="Times New Roman" w:cstheme="minorHAnsi"/>
          <w:sz w:val="20"/>
          <w:szCs w:val="20"/>
          <w:lang w:eastAsia="en-GB"/>
        </w:rPr>
      </w:pPr>
      <w:r w:rsidRPr="002F2108">
        <w:rPr>
          <w:rFonts w:eastAsia="Times New Roman" w:cstheme="minorHAnsi"/>
          <w:b/>
          <w:bCs/>
          <w:sz w:val="20"/>
          <w:szCs w:val="20"/>
          <w:lang w:eastAsia="en-GB"/>
        </w:rPr>
        <w:t>It is compulsory to pad roll cages, including the B pillar and steering columns must</w:t>
      </w:r>
      <w:r w:rsidR="003B5523" w:rsidRPr="002F2108">
        <w:rPr>
          <w:rFonts w:eastAsia="Times New Roman" w:cstheme="minorHAnsi"/>
          <w:b/>
          <w:bCs/>
          <w:sz w:val="20"/>
          <w:szCs w:val="20"/>
          <w:lang w:eastAsia="en-GB"/>
        </w:rPr>
        <w:t xml:space="preserve"> </w:t>
      </w:r>
      <w:r w:rsidRPr="002F2108">
        <w:rPr>
          <w:rFonts w:eastAsia="Times New Roman" w:cstheme="minorHAnsi"/>
          <w:b/>
          <w:bCs/>
          <w:sz w:val="20"/>
          <w:szCs w:val="20"/>
          <w:lang w:eastAsia="en-GB"/>
        </w:rPr>
        <w:t xml:space="preserve">also be padded with foam. </w:t>
      </w:r>
    </w:p>
    <w:p w14:paraId="7A732DD7" w14:textId="5CAE9ADE" w:rsidR="003B5523" w:rsidRPr="003B5523" w:rsidRDefault="003B5523" w:rsidP="003B5523">
      <w:pPr>
        <w:spacing w:before="100" w:beforeAutospacing="1" w:after="100" w:afterAutospacing="1"/>
        <w:ind w:left="1440"/>
        <w:rPr>
          <w:rFonts w:eastAsia="Times New Roman" w:cstheme="minorHAnsi"/>
          <w:sz w:val="20"/>
          <w:szCs w:val="20"/>
          <w:lang w:eastAsia="en-GB"/>
        </w:rPr>
      </w:pPr>
      <w:r w:rsidRPr="0076392B">
        <w:rPr>
          <w:rFonts w:ascii="Times New Roman" w:eastAsia="Times New Roman" w:hAnsi="Times New Roman" w:cs="Times New Roman"/>
          <w:noProof/>
          <w:lang w:eastAsia="en-GB"/>
        </w:rPr>
        <w:drawing>
          <wp:inline distT="0" distB="0" distL="0" distR="0" wp14:anchorId="6DC5B4BE" wp14:editId="54B3BD3B">
            <wp:extent cx="2120900" cy="1714500"/>
            <wp:effectExtent l="0" t="0" r="0" b="0"/>
            <wp:docPr id="4" name="Picture 4" descr="page6image3958484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6image39584844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0900" cy="1714500"/>
                    </a:xfrm>
                    <a:prstGeom prst="rect">
                      <a:avLst/>
                    </a:prstGeom>
                    <a:noFill/>
                    <a:ln>
                      <a:noFill/>
                    </a:ln>
                  </pic:spPr>
                </pic:pic>
              </a:graphicData>
            </a:graphic>
          </wp:inline>
        </w:drawing>
      </w:r>
      <w:r w:rsidRPr="0076392B">
        <w:rPr>
          <w:rFonts w:ascii="Times New Roman" w:eastAsia="Times New Roman" w:hAnsi="Times New Roman" w:cs="Times New Roman"/>
          <w:noProof/>
          <w:lang w:eastAsia="en-GB"/>
        </w:rPr>
        <w:drawing>
          <wp:inline distT="0" distB="0" distL="0" distR="0" wp14:anchorId="317820E6" wp14:editId="6892E0C2">
            <wp:extent cx="2692400" cy="1727200"/>
            <wp:effectExtent l="0" t="0" r="0" b="0"/>
            <wp:docPr id="5" name="Picture 5" descr="page6image395848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6image395848508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2400" cy="1727200"/>
                    </a:xfrm>
                    <a:prstGeom prst="rect">
                      <a:avLst/>
                    </a:prstGeom>
                    <a:noFill/>
                    <a:ln>
                      <a:noFill/>
                    </a:ln>
                  </pic:spPr>
                </pic:pic>
              </a:graphicData>
            </a:graphic>
          </wp:inline>
        </w:drawing>
      </w:r>
    </w:p>
    <w:p w14:paraId="4615E603" w14:textId="722E1799" w:rsidR="0076392B" w:rsidRPr="003B5523" w:rsidRDefault="003B5523" w:rsidP="0076392B">
      <w:pPr>
        <w:spacing w:before="100" w:beforeAutospacing="1" w:after="100" w:afterAutospacing="1"/>
        <w:ind w:left="1440"/>
        <w:rPr>
          <w:rFonts w:eastAsia="Times New Roman" w:cstheme="minorHAnsi"/>
          <w:sz w:val="20"/>
          <w:szCs w:val="20"/>
          <w:lang w:eastAsia="en-GB"/>
        </w:rPr>
      </w:pPr>
      <w:r>
        <w:rPr>
          <w:rFonts w:eastAsia="Times New Roman" w:cstheme="minorHAnsi"/>
          <w:sz w:val="20"/>
          <w:szCs w:val="20"/>
          <w:lang w:eastAsia="en-GB"/>
        </w:rPr>
        <w:t>The</w:t>
      </w:r>
      <w:r w:rsidR="0076392B" w:rsidRPr="003B5523">
        <w:rPr>
          <w:rFonts w:eastAsia="Times New Roman" w:cstheme="minorHAnsi"/>
          <w:sz w:val="20"/>
          <w:szCs w:val="20"/>
          <w:lang w:eastAsia="en-GB"/>
        </w:rPr>
        <w:t xml:space="preserve"> two diagrams </w:t>
      </w:r>
      <w:r w:rsidRPr="003B5523">
        <w:rPr>
          <w:rFonts w:eastAsia="Times New Roman" w:cstheme="minorHAnsi"/>
          <w:sz w:val="20"/>
          <w:szCs w:val="20"/>
          <w:lang w:eastAsia="en-GB"/>
        </w:rPr>
        <w:t xml:space="preserve">above </w:t>
      </w:r>
      <w:r w:rsidR="0076392B" w:rsidRPr="003B5523">
        <w:rPr>
          <w:rFonts w:eastAsia="Times New Roman" w:cstheme="minorHAnsi"/>
          <w:sz w:val="20"/>
          <w:szCs w:val="20"/>
          <w:lang w:eastAsia="en-GB"/>
        </w:rPr>
        <w:t xml:space="preserve">are a guideline </w:t>
      </w:r>
      <w:r>
        <w:rPr>
          <w:rFonts w:eastAsia="Times New Roman" w:cstheme="minorHAnsi"/>
          <w:sz w:val="20"/>
          <w:szCs w:val="20"/>
          <w:lang w:eastAsia="en-GB"/>
        </w:rPr>
        <w:t xml:space="preserve">as </w:t>
      </w:r>
      <w:r w:rsidR="0076392B" w:rsidRPr="003B5523">
        <w:rPr>
          <w:rFonts w:eastAsia="Times New Roman" w:cstheme="minorHAnsi"/>
          <w:sz w:val="20"/>
          <w:szCs w:val="20"/>
          <w:lang w:eastAsia="en-GB"/>
        </w:rPr>
        <w:t>to how the</w:t>
      </w:r>
      <w:r>
        <w:rPr>
          <w:rFonts w:eastAsia="Times New Roman" w:cstheme="minorHAnsi"/>
          <w:sz w:val="20"/>
          <w:szCs w:val="20"/>
          <w:lang w:eastAsia="en-GB"/>
        </w:rPr>
        <w:t xml:space="preserve"> frame should be constructed. Additional</w:t>
      </w:r>
      <w:r w:rsidR="0076392B" w:rsidRPr="003B5523">
        <w:rPr>
          <w:rFonts w:eastAsia="Times New Roman" w:cstheme="minorHAnsi"/>
          <w:sz w:val="20"/>
          <w:szCs w:val="20"/>
          <w:lang w:eastAsia="en-GB"/>
        </w:rPr>
        <w:t xml:space="preserve"> gusseting or triangulation is accepted. </w:t>
      </w:r>
    </w:p>
    <w:p w14:paraId="5125E7D1" w14:textId="77777777" w:rsidR="0076392B" w:rsidRPr="003B5523" w:rsidRDefault="0076392B" w:rsidP="0076392B">
      <w:pPr>
        <w:numPr>
          <w:ilvl w:val="0"/>
          <w:numId w:val="8"/>
        </w:numPr>
        <w:spacing w:before="100" w:beforeAutospacing="1" w:after="100" w:afterAutospacing="1"/>
        <w:rPr>
          <w:rFonts w:eastAsia="Times New Roman" w:cstheme="minorHAnsi"/>
          <w:sz w:val="20"/>
          <w:szCs w:val="20"/>
          <w:lang w:eastAsia="en-GB"/>
        </w:rPr>
      </w:pPr>
      <w:r w:rsidRPr="003B5523">
        <w:rPr>
          <w:rFonts w:eastAsia="Times New Roman" w:cstheme="minorHAnsi"/>
          <w:sz w:val="20"/>
          <w:szCs w:val="20"/>
          <w:lang w:eastAsia="en-GB"/>
        </w:rPr>
        <w:t xml:space="preserve">The hoop must be one piece or two uprights and one top bar of a welded construction. This top bar should be as shown at the top of the uprights. </w:t>
      </w:r>
    </w:p>
    <w:p w14:paraId="363B17E4" w14:textId="77777777" w:rsidR="0076392B" w:rsidRPr="003B5523" w:rsidRDefault="0076392B" w:rsidP="0076392B">
      <w:pPr>
        <w:numPr>
          <w:ilvl w:val="0"/>
          <w:numId w:val="8"/>
        </w:numPr>
        <w:spacing w:before="100" w:beforeAutospacing="1" w:after="100" w:afterAutospacing="1"/>
        <w:rPr>
          <w:rFonts w:eastAsia="Times New Roman" w:cstheme="minorHAnsi"/>
          <w:sz w:val="20"/>
          <w:szCs w:val="20"/>
          <w:lang w:eastAsia="en-GB"/>
        </w:rPr>
      </w:pPr>
      <w:r w:rsidRPr="003B5523">
        <w:rPr>
          <w:rFonts w:eastAsia="Times New Roman" w:cstheme="minorHAnsi"/>
          <w:sz w:val="20"/>
          <w:szCs w:val="20"/>
          <w:lang w:eastAsia="en-GB"/>
        </w:rPr>
        <w:t xml:space="preserve">A second cross bar is compulsory, a third is optional; these must be welded or bolted to the uprights. </w:t>
      </w:r>
    </w:p>
    <w:p w14:paraId="14104CF0" w14:textId="609C9727" w:rsidR="0076392B" w:rsidRPr="003B5523" w:rsidRDefault="0076392B" w:rsidP="0076392B">
      <w:pPr>
        <w:numPr>
          <w:ilvl w:val="0"/>
          <w:numId w:val="8"/>
        </w:numPr>
        <w:spacing w:before="100" w:beforeAutospacing="1" w:after="100" w:afterAutospacing="1"/>
        <w:rPr>
          <w:rFonts w:eastAsia="Times New Roman" w:cstheme="minorHAnsi"/>
          <w:sz w:val="20"/>
          <w:szCs w:val="20"/>
          <w:lang w:eastAsia="en-GB"/>
        </w:rPr>
      </w:pPr>
      <w:r w:rsidRPr="003B5523">
        <w:rPr>
          <w:rFonts w:eastAsia="Times New Roman" w:cstheme="minorHAnsi"/>
          <w:sz w:val="20"/>
          <w:szCs w:val="20"/>
          <w:lang w:eastAsia="en-GB"/>
        </w:rPr>
        <w:t>THE ROLL BAR MUST NOT HAVE ANY REAR SUPPORTS but may have extensions no further forward th</w:t>
      </w:r>
      <w:r w:rsidR="003B5523">
        <w:rPr>
          <w:rFonts w:eastAsia="Times New Roman" w:cstheme="minorHAnsi"/>
          <w:sz w:val="20"/>
          <w:szCs w:val="20"/>
          <w:lang w:eastAsia="en-GB"/>
        </w:rPr>
        <w:t>an the B post (see diagram above</w:t>
      </w:r>
      <w:r w:rsidRPr="003B5523">
        <w:rPr>
          <w:rFonts w:eastAsia="Times New Roman" w:cstheme="minorHAnsi"/>
          <w:sz w:val="20"/>
          <w:szCs w:val="20"/>
          <w:lang w:eastAsia="en-GB"/>
        </w:rPr>
        <w:t xml:space="preserve">). If used, it is recommended that this is bolted through the B post. </w:t>
      </w:r>
    </w:p>
    <w:p w14:paraId="50645520" w14:textId="3DBE004E" w:rsidR="0076392B" w:rsidRPr="003B5523" w:rsidRDefault="0076392B" w:rsidP="0076392B">
      <w:pPr>
        <w:numPr>
          <w:ilvl w:val="0"/>
          <w:numId w:val="8"/>
        </w:numPr>
        <w:spacing w:before="100" w:beforeAutospacing="1" w:after="100" w:afterAutospacing="1"/>
        <w:rPr>
          <w:rFonts w:eastAsia="Times New Roman" w:cstheme="minorHAnsi"/>
          <w:sz w:val="20"/>
          <w:szCs w:val="20"/>
          <w:lang w:eastAsia="en-GB"/>
        </w:rPr>
      </w:pPr>
      <w:r w:rsidRPr="003B5523">
        <w:rPr>
          <w:rFonts w:eastAsia="Times New Roman" w:cstheme="minorHAnsi"/>
          <w:sz w:val="20"/>
          <w:szCs w:val="20"/>
          <w:lang w:eastAsia="en-GB"/>
        </w:rPr>
        <w:t>The minimum size for roll bar is 2”</w:t>
      </w:r>
      <w:r w:rsidR="002F2108">
        <w:rPr>
          <w:rFonts w:eastAsia="Times New Roman" w:cstheme="minorHAnsi"/>
          <w:sz w:val="20"/>
          <w:szCs w:val="20"/>
          <w:lang w:eastAsia="en-GB"/>
        </w:rPr>
        <w:t xml:space="preserve"> </w:t>
      </w:r>
      <w:r w:rsidRPr="003B5523">
        <w:rPr>
          <w:rFonts w:eastAsia="Times New Roman" w:cstheme="minorHAnsi"/>
          <w:sz w:val="20"/>
          <w:szCs w:val="20"/>
          <w:lang w:eastAsia="en-GB"/>
        </w:rPr>
        <w:t>(50mm), maximum size 4”</w:t>
      </w:r>
      <w:r w:rsidR="002F2108">
        <w:rPr>
          <w:rFonts w:eastAsia="Times New Roman" w:cstheme="minorHAnsi"/>
          <w:sz w:val="20"/>
          <w:szCs w:val="20"/>
          <w:lang w:eastAsia="en-GB"/>
        </w:rPr>
        <w:t xml:space="preserve"> </w:t>
      </w:r>
      <w:r w:rsidRPr="003B5523">
        <w:rPr>
          <w:rFonts w:eastAsia="Times New Roman" w:cstheme="minorHAnsi"/>
          <w:sz w:val="20"/>
          <w:szCs w:val="20"/>
          <w:lang w:eastAsia="en-GB"/>
        </w:rPr>
        <w:t xml:space="preserve">(100mm), </w:t>
      </w:r>
      <w:r w:rsidR="0014586E" w:rsidRPr="003B5523">
        <w:rPr>
          <w:rFonts w:eastAsia="Times New Roman" w:cstheme="minorHAnsi"/>
          <w:sz w:val="20"/>
          <w:szCs w:val="20"/>
          <w:lang w:eastAsia="en-GB"/>
        </w:rPr>
        <w:t>and minimum</w:t>
      </w:r>
      <w:r w:rsidRPr="003B5523">
        <w:rPr>
          <w:rFonts w:eastAsia="Times New Roman" w:cstheme="minorHAnsi"/>
          <w:sz w:val="20"/>
          <w:szCs w:val="20"/>
          <w:lang w:eastAsia="en-GB"/>
        </w:rPr>
        <w:t xml:space="preserve"> thickness 3mm. This MUST be box or tube. </w:t>
      </w:r>
    </w:p>
    <w:p w14:paraId="34228079" w14:textId="77777777" w:rsidR="0076392B" w:rsidRPr="003B5523" w:rsidRDefault="0076392B" w:rsidP="0076392B">
      <w:pPr>
        <w:numPr>
          <w:ilvl w:val="0"/>
          <w:numId w:val="8"/>
        </w:numPr>
        <w:spacing w:before="100" w:beforeAutospacing="1" w:after="100" w:afterAutospacing="1"/>
        <w:rPr>
          <w:rFonts w:eastAsia="Times New Roman" w:cstheme="minorHAnsi"/>
          <w:sz w:val="20"/>
          <w:szCs w:val="20"/>
          <w:lang w:eastAsia="en-GB"/>
        </w:rPr>
      </w:pPr>
      <w:r w:rsidRPr="003B5523">
        <w:rPr>
          <w:rFonts w:eastAsia="Times New Roman" w:cstheme="minorHAnsi"/>
          <w:sz w:val="20"/>
          <w:szCs w:val="20"/>
          <w:lang w:eastAsia="en-GB"/>
        </w:rPr>
        <w:t xml:space="preserve">Crossbars must have a 5" (125mm) square end plate fitted. </w:t>
      </w:r>
    </w:p>
    <w:p w14:paraId="71FDE40D" w14:textId="610E6DEA" w:rsidR="0076392B" w:rsidRPr="002F2108" w:rsidRDefault="0076392B" w:rsidP="0076392B">
      <w:pPr>
        <w:numPr>
          <w:ilvl w:val="0"/>
          <w:numId w:val="8"/>
        </w:numPr>
        <w:spacing w:before="100" w:beforeAutospacing="1" w:after="100" w:afterAutospacing="1"/>
        <w:rPr>
          <w:rFonts w:ascii="Calibri" w:eastAsia="Times New Roman" w:hAnsi="Calibri" w:cs="Calibri"/>
          <w:sz w:val="20"/>
          <w:szCs w:val="20"/>
          <w:lang w:eastAsia="en-GB"/>
        </w:rPr>
      </w:pPr>
      <w:r w:rsidRPr="002F2108">
        <w:rPr>
          <w:rFonts w:ascii="Calibri" w:eastAsia="Times New Roman" w:hAnsi="Calibri" w:cs="Calibri"/>
          <w:sz w:val="20"/>
          <w:szCs w:val="20"/>
          <w:lang w:eastAsia="en-GB"/>
        </w:rPr>
        <w:t xml:space="preserve">Each upright must have a minimum of two bolts on each side to the floor and two each side at </w:t>
      </w:r>
      <w:r w:rsidR="00AD2A05">
        <w:rPr>
          <w:rFonts w:ascii="Calibri" w:eastAsia="Times New Roman" w:hAnsi="Calibri" w:cs="Calibri"/>
          <w:sz w:val="20"/>
          <w:szCs w:val="20"/>
          <w:lang w:eastAsia="en-GB"/>
        </w:rPr>
        <w:t xml:space="preserve">the top. </w:t>
      </w:r>
      <w:r w:rsidRPr="002F2108">
        <w:rPr>
          <w:rFonts w:ascii="Calibri" w:eastAsia="Times New Roman" w:hAnsi="Calibri" w:cs="Calibri"/>
          <w:sz w:val="20"/>
          <w:szCs w:val="20"/>
          <w:lang w:eastAsia="en-GB"/>
        </w:rPr>
        <w:t>The maximum size of the base plate is 15” (385mm) x 11” (280mm)</w:t>
      </w:r>
      <w:r w:rsidR="00AD2A05">
        <w:rPr>
          <w:rFonts w:ascii="Calibri" w:eastAsia="Times New Roman" w:hAnsi="Calibri" w:cs="Calibri"/>
          <w:sz w:val="20"/>
          <w:szCs w:val="20"/>
          <w:lang w:eastAsia="en-GB"/>
        </w:rPr>
        <w:t>.</w:t>
      </w:r>
      <w:r w:rsidRPr="002F2108">
        <w:rPr>
          <w:rFonts w:ascii="Calibri" w:eastAsia="Times New Roman" w:hAnsi="Calibri" w:cs="Calibri"/>
          <w:sz w:val="20"/>
          <w:szCs w:val="20"/>
          <w:lang w:eastAsia="en-GB"/>
        </w:rPr>
        <w:t xml:space="preserve"> These may go up the side of the sill or the rear panel straight up and a maximum of 4” (102mm) high and the same length and width as the base plate/floor plate of the cage, a maximum of 2 bolts through the side. </w:t>
      </w:r>
    </w:p>
    <w:p w14:paraId="3422C3B4" w14:textId="572937B5" w:rsidR="0076392B" w:rsidRPr="002F2108" w:rsidRDefault="0076392B" w:rsidP="0076392B">
      <w:pPr>
        <w:numPr>
          <w:ilvl w:val="0"/>
          <w:numId w:val="8"/>
        </w:numPr>
        <w:spacing w:before="100" w:beforeAutospacing="1" w:after="100" w:afterAutospacing="1"/>
        <w:rPr>
          <w:rFonts w:eastAsia="Times New Roman" w:cstheme="minorHAnsi"/>
          <w:sz w:val="20"/>
          <w:szCs w:val="20"/>
          <w:lang w:eastAsia="en-GB"/>
        </w:rPr>
      </w:pPr>
      <w:r w:rsidRPr="002F2108">
        <w:rPr>
          <w:rFonts w:eastAsia="Times New Roman" w:cstheme="minorHAnsi"/>
          <w:sz w:val="20"/>
          <w:szCs w:val="20"/>
          <w:lang w:eastAsia="en-GB"/>
        </w:rPr>
        <w:t xml:space="preserve">You must tie the seat at shoulder level to the roll cage or B pillar, through the seat frame not </w:t>
      </w:r>
      <w:r w:rsidR="0014586E" w:rsidRPr="002F2108">
        <w:rPr>
          <w:rFonts w:eastAsia="Times New Roman" w:cstheme="minorHAnsi"/>
          <w:sz w:val="20"/>
          <w:szCs w:val="20"/>
          <w:lang w:eastAsia="en-GB"/>
        </w:rPr>
        <w:t>headrest;</w:t>
      </w:r>
      <w:r w:rsidRPr="002F2108">
        <w:rPr>
          <w:rFonts w:eastAsia="Times New Roman" w:cstheme="minorHAnsi"/>
          <w:sz w:val="20"/>
          <w:szCs w:val="20"/>
          <w:lang w:eastAsia="en-GB"/>
        </w:rPr>
        <w:t xml:space="preserve"> you may fit the 2</w:t>
      </w:r>
      <w:r w:rsidRPr="002F2108">
        <w:rPr>
          <w:rFonts w:eastAsia="Times New Roman" w:cstheme="minorHAnsi"/>
          <w:position w:val="8"/>
          <w:sz w:val="14"/>
          <w:szCs w:val="14"/>
          <w:lang w:eastAsia="en-GB"/>
        </w:rPr>
        <w:t xml:space="preserve">nd </w:t>
      </w:r>
      <w:r w:rsidRPr="002F2108">
        <w:rPr>
          <w:rFonts w:eastAsia="Times New Roman" w:cstheme="minorHAnsi"/>
          <w:sz w:val="20"/>
          <w:szCs w:val="20"/>
          <w:lang w:eastAsia="en-GB"/>
        </w:rPr>
        <w:t xml:space="preserve">cross bar in support of the seat just below the window aperture or weld a frame on the cage to support the seat at the top. </w:t>
      </w:r>
    </w:p>
    <w:p w14:paraId="34BAA955" w14:textId="77777777" w:rsidR="0076392B" w:rsidRPr="002F2108" w:rsidRDefault="0076392B" w:rsidP="002F2108">
      <w:pPr>
        <w:spacing w:before="100" w:beforeAutospacing="1" w:after="100" w:afterAutospacing="1"/>
        <w:rPr>
          <w:rFonts w:ascii="Calibri" w:eastAsia="Times New Roman" w:hAnsi="Calibri" w:cs="Calibri"/>
          <w:sz w:val="20"/>
          <w:szCs w:val="20"/>
          <w:lang w:eastAsia="en-GB"/>
        </w:rPr>
      </w:pPr>
      <w:r w:rsidRPr="002F2108">
        <w:rPr>
          <w:rFonts w:ascii="Calibri" w:eastAsia="Times New Roman" w:hAnsi="Calibri" w:cs="Calibri"/>
          <w:b/>
          <w:bCs/>
          <w:lang w:eastAsia="en-GB"/>
        </w:rPr>
        <w:t xml:space="preserve">12. BODYWORK </w:t>
      </w:r>
    </w:p>
    <w:p w14:paraId="7670836D" w14:textId="00F96D04" w:rsidR="002F2108" w:rsidRPr="002F2108" w:rsidRDefault="0076392B" w:rsidP="002F2108">
      <w:pPr>
        <w:pStyle w:val="ListParagraph"/>
        <w:numPr>
          <w:ilvl w:val="0"/>
          <w:numId w:val="21"/>
        </w:numPr>
        <w:spacing w:before="100" w:beforeAutospacing="1" w:after="100" w:afterAutospacing="1"/>
        <w:rPr>
          <w:rFonts w:eastAsia="Times New Roman" w:cstheme="minorHAnsi"/>
          <w:sz w:val="20"/>
          <w:szCs w:val="20"/>
          <w:lang w:eastAsia="en-GB"/>
        </w:rPr>
      </w:pPr>
      <w:r w:rsidRPr="002F2108">
        <w:rPr>
          <w:rFonts w:eastAsia="Times New Roman" w:cstheme="minorHAnsi"/>
          <w:sz w:val="20"/>
          <w:szCs w:val="20"/>
          <w:lang w:eastAsia="en-GB"/>
        </w:rPr>
        <w:t>A driver’s door plate must be fitted &amp; overlap the door pillars by a minimum of 3”</w:t>
      </w:r>
      <w:r w:rsidR="002F2108" w:rsidRPr="002F2108">
        <w:rPr>
          <w:rFonts w:eastAsia="Times New Roman" w:cstheme="minorHAnsi"/>
          <w:sz w:val="20"/>
          <w:szCs w:val="20"/>
          <w:lang w:eastAsia="en-GB"/>
        </w:rPr>
        <w:t xml:space="preserve"> (75mm). </w:t>
      </w:r>
      <w:r w:rsidR="002F2108" w:rsidRPr="002F2108">
        <w:rPr>
          <w:rFonts w:eastAsia="Times New Roman" w:cstheme="minorHAnsi"/>
          <w:i/>
          <w:iCs/>
          <w:sz w:val="20"/>
          <w:szCs w:val="20"/>
          <w:lang w:eastAsia="en-GB"/>
        </w:rPr>
        <w:t>NB. Trench plates are NOT permitted</w:t>
      </w:r>
      <w:r w:rsidRPr="002F2108">
        <w:rPr>
          <w:rFonts w:eastAsia="Times New Roman" w:cstheme="minorHAnsi"/>
          <w:i/>
          <w:iCs/>
          <w:sz w:val="20"/>
          <w:szCs w:val="20"/>
          <w:lang w:eastAsia="en-GB"/>
        </w:rPr>
        <w:t>.</w:t>
      </w:r>
    </w:p>
    <w:p w14:paraId="1DDDE466" w14:textId="77777777" w:rsidR="0076392B" w:rsidRPr="002F2108" w:rsidRDefault="0076392B" w:rsidP="002F2108">
      <w:pPr>
        <w:pStyle w:val="ListParagraph"/>
        <w:numPr>
          <w:ilvl w:val="0"/>
          <w:numId w:val="19"/>
        </w:numPr>
        <w:spacing w:before="100" w:beforeAutospacing="1" w:after="100" w:afterAutospacing="1"/>
        <w:rPr>
          <w:rFonts w:eastAsia="Times New Roman" w:cstheme="minorHAnsi"/>
          <w:sz w:val="20"/>
          <w:szCs w:val="20"/>
          <w:lang w:eastAsia="en-GB"/>
        </w:rPr>
      </w:pPr>
      <w:r w:rsidRPr="002F2108">
        <w:rPr>
          <w:rFonts w:eastAsia="Times New Roman" w:cstheme="minorHAnsi"/>
          <w:sz w:val="20"/>
          <w:szCs w:val="20"/>
          <w:lang w:eastAsia="en-GB"/>
        </w:rPr>
        <w:t xml:space="preserve">The plate must be a minimum of 10mm or 3/8”, to a maximum of 19mm or 3/4” in thickness. </w:t>
      </w:r>
    </w:p>
    <w:p w14:paraId="26767D2E" w14:textId="3E1A72A5" w:rsidR="002F2108" w:rsidRPr="002F2108" w:rsidRDefault="0076392B" w:rsidP="002F2108">
      <w:pPr>
        <w:pStyle w:val="ListParagraph"/>
        <w:numPr>
          <w:ilvl w:val="0"/>
          <w:numId w:val="19"/>
        </w:numPr>
        <w:spacing w:before="100" w:beforeAutospacing="1" w:after="100" w:afterAutospacing="1"/>
        <w:rPr>
          <w:rFonts w:eastAsia="Times New Roman" w:cstheme="minorHAnsi"/>
          <w:sz w:val="20"/>
          <w:szCs w:val="20"/>
          <w:lang w:eastAsia="en-GB"/>
        </w:rPr>
      </w:pPr>
      <w:r w:rsidRPr="002F2108">
        <w:rPr>
          <w:rFonts w:eastAsia="Times New Roman" w:cstheme="minorHAnsi"/>
          <w:sz w:val="20"/>
          <w:szCs w:val="20"/>
          <w:lang w:eastAsia="en-GB"/>
        </w:rPr>
        <w:t>Its depth mus</w:t>
      </w:r>
      <w:r w:rsidR="0014586E">
        <w:rPr>
          <w:rFonts w:eastAsia="Times New Roman" w:cstheme="minorHAnsi"/>
          <w:sz w:val="20"/>
          <w:szCs w:val="20"/>
          <w:lang w:eastAsia="en-GB"/>
        </w:rPr>
        <w:t>t be no less then 254mm or 10”and no more tha</w:t>
      </w:r>
      <w:r w:rsidRPr="002F2108">
        <w:rPr>
          <w:rFonts w:eastAsia="Times New Roman" w:cstheme="minorHAnsi"/>
          <w:sz w:val="20"/>
          <w:szCs w:val="20"/>
          <w:lang w:eastAsia="en-GB"/>
        </w:rPr>
        <w:t xml:space="preserve">n 305mm or 12”. </w:t>
      </w:r>
      <w:r w:rsidRPr="002F2108">
        <w:rPr>
          <w:rFonts w:eastAsia="Times New Roman" w:cstheme="minorHAnsi"/>
          <w:lang w:eastAsia="en-GB"/>
        </w:rPr>
        <w:fldChar w:fldCharType="begin"/>
      </w:r>
      <w:r w:rsidR="00F149D1" w:rsidRPr="002F2108">
        <w:rPr>
          <w:rFonts w:eastAsia="Times New Roman" w:cstheme="minorHAnsi"/>
          <w:lang w:eastAsia="en-GB"/>
        </w:rPr>
        <w:instrText xml:space="preserve"> INCLUDEPICTURE "C:\\var\\folders\\hy\\l1df284x3ps7wlfh0klr2sdw0000gn\\T\\com.microsoft.Word\\WebArchiveCopyPasteTempFiles\\page6image3958484480" \* MERGEFORMAT </w:instrText>
      </w:r>
      <w:r w:rsidRPr="002F2108">
        <w:rPr>
          <w:rFonts w:eastAsia="Times New Roman" w:cstheme="minorHAnsi"/>
          <w:lang w:eastAsia="en-GB"/>
        </w:rPr>
        <w:fldChar w:fldCharType="end"/>
      </w:r>
      <w:r w:rsidRPr="002F2108">
        <w:rPr>
          <w:rFonts w:eastAsia="Times New Roman" w:cstheme="minorHAnsi"/>
          <w:lang w:eastAsia="en-GB"/>
        </w:rPr>
        <w:fldChar w:fldCharType="begin"/>
      </w:r>
      <w:r w:rsidR="00F149D1" w:rsidRPr="002F2108">
        <w:rPr>
          <w:rFonts w:eastAsia="Times New Roman" w:cstheme="minorHAnsi"/>
          <w:lang w:eastAsia="en-GB"/>
        </w:rPr>
        <w:instrText xml:space="preserve"> INCLUDEPICTURE "C:\\var\\folders\\hy\\l1df284x3ps7wlfh0klr2sdw0000gn\\T\\com.microsoft.Word\\WebArchiveCopyPasteTempFiles\\page6image3958485088" \* MERGEFORMAT </w:instrText>
      </w:r>
      <w:r w:rsidRPr="002F2108">
        <w:rPr>
          <w:rFonts w:eastAsia="Times New Roman" w:cstheme="minorHAnsi"/>
          <w:lang w:eastAsia="en-GB"/>
        </w:rPr>
        <w:fldChar w:fldCharType="end"/>
      </w:r>
    </w:p>
    <w:p w14:paraId="5F6996F3" w14:textId="4AE3968A" w:rsidR="002F2108" w:rsidRPr="00AD2A05" w:rsidRDefault="002F2108" w:rsidP="0076392B">
      <w:pPr>
        <w:pStyle w:val="ListParagraph"/>
        <w:numPr>
          <w:ilvl w:val="0"/>
          <w:numId w:val="9"/>
        </w:numPr>
        <w:spacing w:before="100" w:beforeAutospacing="1" w:after="100" w:afterAutospacing="1"/>
        <w:rPr>
          <w:rFonts w:eastAsia="Times New Roman" w:cstheme="minorHAnsi"/>
          <w:sz w:val="20"/>
          <w:szCs w:val="20"/>
          <w:lang w:eastAsia="en-GB"/>
        </w:rPr>
      </w:pPr>
      <w:r w:rsidRPr="00AD2A05">
        <w:rPr>
          <w:rFonts w:eastAsia="Times New Roman" w:cstheme="minorHAnsi"/>
          <w:bCs/>
          <w:iCs/>
          <w:sz w:val="20"/>
          <w:szCs w:val="20"/>
          <w:lang w:eastAsia="en-GB"/>
        </w:rPr>
        <w:t>T</w:t>
      </w:r>
      <w:r w:rsidR="00AD2A05">
        <w:rPr>
          <w:rFonts w:eastAsia="Times New Roman" w:cstheme="minorHAnsi"/>
          <w:bCs/>
          <w:iCs/>
          <w:sz w:val="20"/>
          <w:szCs w:val="20"/>
          <w:lang w:eastAsia="en-GB"/>
        </w:rPr>
        <w:t xml:space="preserve">he door </w:t>
      </w:r>
      <w:r w:rsidR="0076392B" w:rsidRPr="00AD2A05">
        <w:rPr>
          <w:rFonts w:eastAsia="Times New Roman" w:cstheme="minorHAnsi"/>
          <w:bCs/>
          <w:iCs/>
          <w:sz w:val="20"/>
          <w:szCs w:val="20"/>
          <w:lang w:eastAsia="en-GB"/>
        </w:rPr>
        <w:t xml:space="preserve">plate must have a minimum of five (M12) 19mm fixings. It must be through the ‘B’ Pillar, also the ‘A’ Pillar where possible with large washers each side. </w:t>
      </w:r>
    </w:p>
    <w:p w14:paraId="0EA5D89B" w14:textId="70D0C58F" w:rsidR="0076392B" w:rsidRPr="002F2108" w:rsidRDefault="0076392B" w:rsidP="0076392B">
      <w:pPr>
        <w:pStyle w:val="ListParagraph"/>
        <w:numPr>
          <w:ilvl w:val="0"/>
          <w:numId w:val="9"/>
        </w:numPr>
        <w:spacing w:before="100" w:beforeAutospacing="1" w:after="100" w:afterAutospacing="1"/>
        <w:rPr>
          <w:rFonts w:eastAsia="Times New Roman" w:cstheme="minorHAnsi"/>
          <w:sz w:val="20"/>
          <w:szCs w:val="20"/>
          <w:lang w:eastAsia="en-GB"/>
        </w:rPr>
      </w:pPr>
      <w:r w:rsidRPr="002F2108">
        <w:rPr>
          <w:rFonts w:eastAsia="Times New Roman" w:cstheme="minorHAnsi"/>
          <w:sz w:val="20"/>
          <w:szCs w:val="20"/>
          <w:lang w:eastAsia="en-GB"/>
        </w:rPr>
        <w:t xml:space="preserve">The door plate holes must not be slotted. </w:t>
      </w:r>
    </w:p>
    <w:p w14:paraId="68113F4A" w14:textId="4568CFAD" w:rsidR="0076392B" w:rsidRPr="002F2108" w:rsidRDefault="0076392B" w:rsidP="0076392B">
      <w:pPr>
        <w:numPr>
          <w:ilvl w:val="0"/>
          <w:numId w:val="9"/>
        </w:numPr>
        <w:spacing w:before="100" w:beforeAutospacing="1" w:after="100" w:afterAutospacing="1"/>
        <w:rPr>
          <w:rFonts w:eastAsia="Times New Roman" w:cstheme="minorHAnsi"/>
          <w:sz w:val="20"/>
          <w:szCs w:val="20"/>
          <w:lang w:eastAsia="en-GB"/>
        </w:rPr>
      </w:pPr>
      <w:r w:rsidRPr="002F2108">
        <w:rPr>
          <w:rFonts w:eastAsia="Times New Roman" w:cstheme="minorHAnsi"/>
          <w:sz w:val="20"/>
          <w:szCs w:val="20"/>
          <w:lang w:eastAsia="en-GB"/>
        </w:rPr>
        <w:t xml:space="preserve">A steel plate fitted to the driver’s floor-pan is allowed. It must be no thicker than 6mm, and must be bolted in. This may be modified to rise to the maximum height of the sill of the door side only. </w:t>
      </w:r>
    </w:p>
    <w:p w14:paraId="60F3E993" w14:textId="17ACEF19" w:rsidR="002F2108" w:rsidRPr="00AD2A05" w:rsidRDefault="0076392B" w:rsidP="0076392B">
      <w:pPr>
        <w:numPr>
          <w:ilvl w:val="0"/>
          <w:numId w:val="9"/>
        </w:numPr>
        <w:spacing w:before="100" w:beforeAutospacing="1" w:after="100" w:afterAutospacing="1"/>
        <w:rPr>
          <w:rFonts w:eastAsia="Times New Roman" w:cstheme="minorHAnsi"/>
          <w:sz w:val="20"/>
          <w:szCs w:val="20"/>
          <w:lang w:eastAsia="en-GB"/>
        </w:rPr>
      </w:pPr>
      <w:r w:rsidRPr="00AD2A05">
        <w:rPr>
          <w:rFonts w:eastAsia="Times New Roman" w:cstheme="minorHAnsi"/>
          <w:bCs/>
          <w:iCs/>
          <w:sz w:val="20"/>
          <w:szCs w:val="20"/>
          <w:lang w:eastAsia="en-GB"/>
        </w:rPr>
        <w:t>Front wings may</w:t>
      </w:r>
      <w:r w:rsidR="0014586E" w:rsidRPr="00AD2A05">
        <w:rPr>
          <w:rFonts w:eastAsia="Times New Roman" w:cstheme="minorHAnsi"/>
          <w:bCs/>
          <w:iCs/>
          <w:sz w:val="20"/>
          <w:szCs w:val="20"/>
          <w:lang w:eastAsia="en-GB"/>
        </w:rPr>
        <w:t xml:space="preserve"> </w:t>
      </w:r>
      <w:r w:rsidRPr="00AD2A05">
        <w:rPr>
          <w:rFonts w:eastAsia="Times New Roman" w:cstheme="minorHAnsi"/>
          <w:bCs/>
          <w:iCs/>
          <w:sz w:val="20"/>
          <w:szCs w:val="20"/>
          <w:lang w:eastAsia="en-GB"/>
        </w:rPr>
        <w:t xml:space="preserve">be cut or trimmed but must not be crimped or folded. </w:t>
      </w:r>
    </w:p>
    <w:p w14:paraId="74E99675" w14:textId="739DC1C0" w:rsidR="0076392B" w:rsidRPr="002F2108" w:rsidRDefault="0076392B" w:rsidP="0076392B">
      <w:pPr>
        <w:numPr>
          <w:ilvl w:val="0"/>
          <w:numId w:val="9"/>
        </w:numPr>
        <w:spacing w:before="100" w:beforeAutospacing="1" w:after="100" w:afterAutospacing="1"/>
        <w:rPr>
          <w:rFonts w:ascii="Times New Roman" w:eastAsia="Times New Roman" w:hAnsi="Times New Roman" w:cs="Times New Roman"/>
          <w:lang w:eastAsia="en-GB"/>
        </w:rPr>
      </w:pPr>
      <w:r w:rsidRPr="00AD2A05">
        <w:rPr>
          <w:rFonts w:eastAsia="Times New Roman" w:cstheme="minorHAnsi"/>
          <w:bCs/>
          <w:sz w:val="20"/>
          <w:szCs w:val="20"/>
          <w:lang w:eastAsia="en-GB"/>
        </w:rPr>
        <w:t>Sun Roofs</w:t>
      </w:r>
      <w:r w:rsidRPr="002F2108">
        <w:rPr>
          <w:rFonts w:eastAsia="Times New Roman" w:cstheme="minorHAnsi"/>
          <w:b/>
          <w:bCs/>
          <w:sz w:val="20"/>
          <w:szCs w:val="20"/>
          <w:lang w:eastAsia="en-GB"/>
        </w:rPr>
        <w:t xml:space="preserve"> </w:t>
      </w:r>
      <w:r w:rsidR="002F2108" w:rsidRPr="002F2108">
        <w:rPr>
          <w:rFonts w:eastAsia="Times New Roman" w:cstheme="minorHAnsi"/>
          <w:sz w:val="20"/>
          <w:szCs w:val="20"/>
          <w:lang w:eastAsia="en-GB"/>
        </w:rPr>
        <w:t xml:space="preserve">- </w:t>
      </w:r>
      <w:r w:rsidRPr="002F2108">
        <w:rPr>
          <w:rFonts w:eastAsia="Times New Roman" w:cstheme="minorHAnsi"/>
          <w:sz w:val="20"/>
          <w:szCs w:val="20"/>
          <w:lang w:eastAsia="en-GB"/>
        </w:rPr>
        <w:t>The glass must be removed and repl</w:t>
      </w:r>
      <w:r w:rsidR="00AD2A05">
        <w:rPr>
          <w:rFonts w:eastAsia="Times New Roman" w:cstheme="minorHAnsi"/>
          <w:sz w:val="20"/>
          <w:szCs w:val="20"/>
          <w:lang w:eastAsia="en-GB"/>
        </w:rPr>
        <w:t xml:space="preserve">aced with a piece of metal </w:t>
      </w:r>
      <w:r w:rsidRPr="002F2108">
        <w:rPr>
          <w:rFonts w:eastAsia="Times New Roman" w:cstheme="minorHAnsi"/>
          <w:sz w:val="20"/>
          <w:szCs w:val="20"/>
          <w:lang w:eastAsia="en-GB"/>
        </w:rPr>
        <w:t>of 2mm</w:t>
      </w:r>
      <w:r w:rsidR="00AD2A05">
        <w:rPr>
          <w:rFonts w:eastAsia="Times New Roman" w:cstheme="minorHAnsi"/>
          <w:sz w:val="20"/>
          <w:szCs w:val="20"/>
          <w:lang w:eastAsia="en-GB"/>
        </w:rPr>
        <w:t xml:space="preserve"> thick</w:t>
      </w:r>
      <w:r w:rsidRPr="002F2108">
        <w:rPr>
          <w:rFonts w:eastAsia="Times New Roman" w:cstheme="minorHAnsi"/>
          <w:sz w:val="20"/>
          <w:szCs w:val="20"/>
          <w:lang w:eastAsia="en-GB"/>
        </w:rPr>
        <w:t>, overlapping the aperture all the way round by 100mm or 4”.</w:t>
      </w:r>
      <w:r w:rsidRPr="002F2108">
        <w:rPr>
          <w:rFonts w:ascii="ArialMT" w:eastAsia="Times New Roman" w:hAnsi="ArialMT" w:cs="Times New Roman"/>
          <w:sz w:val="20"/>
          <w:szCs w:val="20"/>
          <w:lang w:eastAsia="en-GB"/>
        </w:rPr>
        <w:t xml:space="preserve"> </w:t>
      </w:r>
      <w:r w:rsidRPr="007C6457">
        <w:rPr>
          <w:rFonts w:eastAsia="Times New Roman" w:cstheme="minorHAnsi"/>
          <w:bCs/>
          <w:iCs/>
          <w:sz w:val="20"/>
          <w:szCs w:val="20"/>
          <w:lang w:eastAsia="en-GB"/>
        </w:rPr>
        <w:t>The sun roof plate must not</w:t>
      </w:r>
      <w:r w:rsidRPr="007C6457">
        <w:rPr>
          <w:rFonts w:ascii="Arial" w:eastAsia="Times New Roman" w:hAnsi="Arial" w:cs="Arial"/>
          <w:bCs/>
          <w:iCs/>
          <w:sz w:val="20"/>
          <w:szCs w:val="20"/>
          <w:lang w:eastAsia="en-GB"/>
        </w:rPr>
        <w:t xml:space="preserve"> </w:t>
      </w:r>
      <w:r w:rsidRPr="007C6457">
        <w:rPr>
          <w:rFonts w:eastAsia="Times New Roman" w:cstheme="minorHAnsi"/>
          <w:bCs/>
          <w:iCs/>
          <w:sz w:val="20"/>
          <w:szCs w:val="20"/>
          <w:lang w:eastAsia="en-GB"/>
        </w:rPr>
        <w:t>cover the top roll cage</w:t>
      </w:r>
      <w:r w:rsidRPr="007C6457">
        <w:rPr>
          <w:rFonts w:eastAsia="Times New Roman" w:cstheme="minorHAnsi"/>
          <w:b/>
          <w:bCs/>
          <w:iCs/>
          <w:sz w:val="20"/>
          <w:szCs w:val="20"/>
          <w:lang w:eastAsia="en-GB"/>
        </w:rPr>
        <w:t xml:space="preserve"> </w:t>
      </w:r>
      <w:r w:rsidRPr="00AD2A05">
        <w:rPr>
          <w:rFonts w:eastAsia="Times New Roman" w:cstheme="minorHAnsi"/>
          <w:bCs/>
          <w:iCs/>
          <w:sz w:val="20"/>
          <w:szCs w:val="20"/>
          <w:lang w:eastAsia="en-GB"/>
        </w:rPr>
        <w:lastRenderedPageBreak/>
        <w:t>bolts</w:t>
      </w:r>
      <w:r w:rsidRPr="00AD2A05">
        <w:rPr>
          <w:rFonts w:eastAsia="Times New Roman" w:cstheme="minorHAnsi"/>
          <w:iCs/>
          <w:sz w:val="20"/>
          <w:szCs w:val="20"/>
          <w:lang w:eastAsia="en-GB"/>
        </w:rPr>
        <w:t xml:space="preserve">. </w:t>
      </w:r>
      <w:r w:rsidRPr="00AD2A05">
        <w:rPr>
          <w:rFonts w:eastAsia="Times New Roman" w:cstheme="minorHAnsi"/>
          <w:bCs/>
          <w:iCs/>
          <w:sz w:val="20"/>
          <w:szCs w:val="20"/>
          <w:lang w:eastAsia="en-GB"/>
        </w:rPr>
        <w:t xml:space="preserve">It must be securely fixed and can be welded. The fixing of this panel will have to meet the </w:t>
      </w:r>
      <w:r w:rsidR="0014586E" w:rsidRPr="00AD2A05">
        <w:rPr>
          <w:rFonts w:eastAsia="Times New Roman" w:cstheme="minorHAnsi"/>
          <w:bCs/>
          <w:iCs/>
          <w:sz w:val="20"/>
          <w:szCs w:val="20"/>
          <w:lang w:eastAsia="en-GB"/>
        </w:rPr>
        <w:t>scrutineer’s</w:t>
      </w:r>
      <w:r w:rsidRPr="00AD2A05">
        <w:rPr>
          <w:rFonts w:eastAsia="Times New Roman" w:cstheme="minorHAnsi"/>
          <w:bCs/>
          <w:iCs/>
          <w:sz w:val="20"/>
          <w:szCs w:val="20"/>
          <w:lang w:eastAsia="en-GB"/>
        </w:rPr>
        <w:t xml:space="preserve"> approval.</w:t>
      </w:r>
      <w:r w:rsidRPr="002F2108">
        <w:rPr>
          <w:rFonts w:ascii="Arial" w:eastAsia="Times New Roman" w:hAnsi="Arial" w:cs="Arial"/>
          <w:b/>
          <w:bCs/>
          <w:i/>
          <w:iCs/>
          <w:sz w:val="20"/>
          <w:szCs w:val="20"/>
          <w:lang w:eastAsia="en-GB"/>
        </w:rPr>
        <w:t xml:space="preserve"> </w:t>
      </w:r>
    </w:p>
    <w:p w14:paraId="403E0F19" w14:textId="77777777" w:rsidR="0076392B" w:rsidRPr="0014586E" w:rsidRDefault="0076392B" w:rsidP="0076392B">
      <w:pPr>
        <w:spacing w:before="100" w:beforeAutospacing="1" w:after="100" w:afterAutospacing="1"/>
        <w:rPr>
          <w:rFonts w:eastAsia="Times New Roman" w:cstheme="minorHAnsi"/>
          <w:lang w:eastAsia="en-GB"/>
        </w:rPr>
      </w:pPr>
      <w:r w:rsidRPr="0014586E">
        <w:rPr>
          <w:rFonts w:eastAsia="Times New Roman" w:cstheme="minorHAnsi"/>
          <w:b/>
          <w:bCs/>
          <w:lang w:eastAsia="en-GB"/>
        </w:rPr>
        <w:t xml:space="preserve">13. WHEELS &amp; TYRES </w:t>
      </w:r>
    </w:p>
    <w:p w14:paraId="27D61105" w14:textId="77777777" w:rsidR="0076392B" w:rsidRPr="007C6457" w:rsidRDefault="0076392B" w:rsidP="0076392B">
      <w:pPr>
        <w:numPr>
          <w:ilvl w:val="0"/>
          <w:numId w:val="10"/>
        </w:numPr>
        <w:spacing w:before="100" w:beforeAutospacing="1" w:after="100" w:afterAutospacing="1"/>
        <w:rPr>
          <w:rFonts w:eastAsia="Times New Roman" w:cstheme="minorHAnsi"/>
          <w:sz w:val="20"/>
          <w:szCs w:val="20"/>
          <w:lang w:eastAsia="en-GB"/>
        </w:rPr>
      </w:pPr>
      <w:r w:rsidRPr="007C6457">
        <w:rPr>
          <w:rFonts w:eastAsia="Times New Roman" w:cstheme="minorHAnsi"/>
          <w:sz w:val="20"/>
          <w:szCs w:val="20"/>
          <w:lang w:eastAsia="en-GB"/>
        </w:rPr>
        <w:t xml:space="preserve">Any standard manufactured road wheel may be used in any combination of sizes but this must not be used to gain an advantage. </w:t>
      </w:r>
    </w:p>
    <w:p w14:paraId="5A57A59C" w14:textId="77777777" w:rsidR="0076392B" w:rsidRPr="007C6457" w:rsidRDefault="0076392B" w:rsidP="0076392B">
      <w:pPr>
        <w:numPr>
          <w:ilvl w:val="0"/>
          <w:numId w:val="10"/>
        </w:numPr>
        <w:spacing w:before="100" w:beforeAutospacing="1" w:after="100" w:afterAutospacing="1"/>
        <w:rPr>
          <w:rFonts w:eastAsia="Times New Roman" w:cstheme="minorHAnsi"/>
          <w:sz w:val="20"/>
          <w:szCs w:val="20"/>
          <w:lang w:eastAsia="en-GB"/>
        </w:rPr>
      </w:pPr>
      <w:r w:rsidRPr="007C6457">
        <w:rPr>
          <w:rFonts w:eastAsia="Times New Roman" w:cstheme="minorHAnsi"/>
          <w:sz w:val="20"/>
          <w:szCs w:val="20"/>
          <w:lang w:eastAsia="en-GB"/>
        </w:rPr>
        <w:t xml:space="preserve">No tyre gators are permitted. </w:t>
      </w:r>
    </w:p>
    <w:p w14:paraId="1A752500" w14:textId="39433C19" w:rsidR="0076392B" w:rsidRPr="007C6457" w:rsidRDefault="0076392B" w:rsidP="0076392B">
      <w:pPr>
        <w:numPr>
          <w:ilvl w:val="0"/>
          <w:numId w:val="10"/>
        </w:numPr>
        <w:spacing w:before="100" w:beforeAutospacing="1" w:after="100" w:afterAutospacing="1"/>
        <w:rPr>
          <w:rFonts w:eastAsia="Times New Roman" w:cstheme="minorHAnsi"/>
          <w:sz w:val="20"/>
          <w:szCs w:val="20"/>
          <w:lang w:eastAsia="en-GB"/>
        </w:rPr>
      </w:pPr>
      <w:r w:rsidRPr="007C6457">
        <w:rPr>
          <w:rFonts w:eastAsia="Times New Roman" w:cstheme="minorHAnsi"/>
          <w:sz w:val="20"/>
          <w:szCs w:val="20"/>
          <w:lang w:eastAsia="en-GB"/>
        </w:rPr>
        <w:t xml:space="preserve">Only conventional road tyres are allowed with the exception of any Weatherspeeds, Rainsport </w:t>
      </w:r>
      <w:r w:rsidR="0014586E" w:rsidRPr="007C6457">
        <w:rPr>
          <w:rFonts w:eastAsia="Times New Roman" w:cstheme="minorHAnsi"/>
          <w:sz w:val="20"/>
          <w:szCs w:val="20"/>
          <w:lang w:eastAsia="en-GB"/>
        </w:rPr>
        <w:t>3, or R</w:t>
      </w:r>
      <w:r w:rsidRPr="007C6457">
        <w:rPr>
          <w:rFonts w:eastAsia="Times New Roman" w:cstheme="minorHAnsi"/>
          <w:sz w:val="20"/>
          <w:szCs w:val="20"/>
          <w:lang w:eastAsia="en-GB"/>
        </w:rPr>
        <w:t xml:space="preserve">ain expert 3. </w:t>
      </w:r>
    </w:p>
    <w:p w14:paraId="30D81421" w14:textId="1783ECAA" w:rsidR="0076392B" w:rsidRPr="007C6457" w:rsidRDefault="0076392B" w:rsidP="0076392B">
      <w:pPr>
        <w:numPr>
          <w:ilvl w:val="0"/>
          <w:numId w:val="10"/>
        </w:numPr>
        <w:spacing w:before="100" w:beforeAutospacing="1" w:after="100" w:afterAutospacing="1"/>
        <w:rPr>
          <w:rFonts w:eastAsia="Times New Roman" w:cstheme="minorHAnsi"/>
          <w:sz w:val="20"/>
          <w:szCs w:val="20"/>
          <w:lang w:eastAsia="en-GB"/>
        </w:rPr>
      </w:pPr>
      <w:r w:rsidRPr="007C6457">
        <w:rPr>
          <w:rFonts w:eastAsia="Times New Roman" w:cstheme="minorHAnsi"/>
          <w:sz w:val="20"/>
          <w:szCs w:val="20"/>
          <w:lang w:eastAsia="en-GB"/>
        </w:rPr>
        <w:t>A scrutineer has the option to ask the driver to remove any tyre they deem not within the spirit</w:t>
      </w:r>
      <w:r w:rsidR="0014586E" w:rsidRPr="007C6457">
        <w:rPr>
          <w:rFonts w:eastAsia="Times New Roman" w:cstheme="minorHAnsi"/>
          <w:sz w:val="20"/>
          <w:szCs w:val="20"/>
          <w:lang w:eastAsia="en-GB"/>
        </w:rPr>
        <w:t xml:space="preserve"> of the formula</w:t>
      </w:r>
      <w:r w:rsidRPr="007C6457">
        <w:rPr>
          <w:rFonts w:eastAsia="Times New Roman" w:cstheme="minorHAnsi"/>
          <w:sz w:val="20"/>
          <w:szCs w:val="20"/>
          <w:lang w:eastAsia="en-GB"/>
        </w:rPr>
        <w:t xml:space="preserve">. </w:t>
      </w:r>
    </w:p>
    <w:p w14:paraId="6C88FCCB" w14:textId="77777777" w:rsidR="0076392B" w:rsidRPr="0014586E" w:rsidRDefault="0076392B" w:rsidP="0014586E">
      <w:pPr>
        <w:spacing w:before="100" w:beforeAutospacing="1" w:after="100" w:afterAutospacing="1"/>
        <w:rPr>
          <w:rFonts w:eastAsia="Times New Roman" w:cstheme="minorHAnsi"/>
          <w:lang w:eastAsia="en-GB"/>
        </w:rPr>
      </w:pPr>
      <w:r w:rsidRPr="0014586E">
        <w:rPr>
          <w:rFonts w:eastAsia="Times New Roman" w:cstheme="minorHAnsi"/>
          <w:b/>
          <w:bCs/>
          <w:lang w:eastAsia="en-GB"/>
        </w:rPr>
        <w:t xml:space="preserve">14. EXHAUSTS </w:t>
      </w:r>
    </w:p>
    <w:p w14:paraId="5E56EA89" w14:textId="0BECEFB2" w:rsidR="0076392B" w:rsidRPr="0014586E" w:rsidRDefault="0076392B" w:rsidP="0076392B">
      <w:pPr>
        <w:numPr>
          <w:ilvl w:val="0"/>
          <w:numId w:val="11"/>
        </w:numPr>
        <w:spacing w:before="100" w:beforeAutospacing="1" w:after="100" w:afterAutospacing="1"/>
        <w:rPr>
          <w:rFonts w:eastAsia="Times New Roman" w:cstheme="minorHAnsi"/>
          <w:sz w:val="20"/>
          <w:szCs w:val="20"/>
          <w:lang w:eastAsia="en-GB"/>
        </w:rPr>
      </w:pPr>
      <w:r w:rsidRPr="0014586E">
        <w:rPr>
          <w:rFonts w:eastAsia="Times New Roman" w:cstheme="minorHAnsi"/>
          <w:sz w:val="20"/>
          <w:szCs w:val="20"/>
          <w:lang w:eastAsia="en-GB"/>
        </w:rPr>
        <w:t>The original down pipes must be used including catalytic converter (if fitted) but silencers maybe changed but no cherry bomb type</w:t>
      </w:r>
      <w:r w:rsidR="0014586E" w:rsidRPr="0014586E">
        <w:rPr>
          <w:rFonts w:eastAsia="Times New Roman" w:cstheme="minorHAnsi"/>
          <w:sz w:val="20"/>
          <w:szCs w:val="20"/>
          <w:lang w:eastAsia="en-GB"/>
        </w:rPr>
        <w:t>s</w:t>
      </w:r>
      <w:r w:rsidRPr="0014586E">
        <w:rPr>
          <w:rFonts w:eastAsia="Times New Roman" w:cstheme="minorHAnsi"/>
          <w:sz w:val="20"/>
          <w:szCs w:val="20"/>
          <w:lang w:eastAsia="en-GB"/>
        </w:rPr>
        <w:t xml:space="preserve"> are permitted. Any car that seems to be too noisy will not be permitted to race. This is at</w:t>
      </w:r>
      <w:r w:rsidR="00AD2A05">
        <w:rPr>
          <w:rFonts w:eastAsia="Times New Roman" w:cstheme="minorHAnsi"/>
          <w:sz w:val="20"/>
          <w:szCs w:val="20"/>
          <w:lang w:eastAsia="en-GB"/>
        </w:rPr>
        <w:t xml:space="preserve"> the scrutineer and Steward of t</w:t>
      </w:r>
      <w:r w:rsidRPr="0014586E">
        <w:rPr>
          <w:rFonts w:eastAsia="Times New Roman" w:cstheme="minorHAnsi"/>
          <w:sz w:val="20"/>
          <w:szCs w:val="20"/>
          <w:lang w:eastAsia="en-GB"/>
        </w:rPr>
        <w:t xml:space="preserve">he Meetings discretion. </w:t>
      </w:r>
    </w:p>
    <w:p w14:paraId="47706E19" w14:textId="77777777" w:rsidR="0076392B" w:rsidRPr="0014586E" w:rsidRDefault="0076392B" w:rsidP="0076392B">
      <w:pPr>
        <w:numPr>
          <w:ilvl w:val="0"/>
          <w:numId w:val="11"/>
        </w:numPr>
        <w:spacing w:before="100" w:beforeAutospacing="1" w:after="100" w:afterAutospacing="1"/>
        <w:rPr>
          <w:rFonts w:eastAsia="Times New Roman" w:cstheme="minorHAnsi"/>
          <w:sz w:val="20"/>
          <w:szCs w:val="20"/>
          <w:lang w:eastAsia="en-GB"/>
        </w:rPr>
      </w:pPr>
      <w:r w:rsidRPr="0014586E">
        <w:rPr>
          <w:rFonts w:eastAsia="Times New Roman" w:cstheme="minorHAnsi"/>
          <w:sz w:val="20"/>
          <w:szCs w:val="20"/>
          <w:lang w:eastAsia="en-GB"/>
        </w:rPr>
        <w:t xml:space="preserve">No competition type systems are allowed. </w:t>
      </w:r>
    </w:p>
    <w:p w14:paraId="3F3C973D" w14:textId="77777777" w:rsidR="0076392B" w:rsidRPr="0014586E" w:rsidRDefault="0076392B" w:rsidP="0076392B">
      <w:pPr>
        <w:numPr>
          <w:ilvl w:val="0"/>
          <w:numId w:val="11"/>
        </w:numPr>
        <w:spacing w:before="100" w:beforeAutospacing="1" w:after="100" w:afterAutospacing="1"/>
        <w:rPr>
          <w:rFonts w:eastAsia="Times New Roman" w:cstheme="minorHAnsi"/>
          <w:sz w:val="20"/>
          <w:szCs w:val="20"/>
          <w:lang w:eastAsia="en-GB"/>
        </w:rPr>
      </w:pPr>
      <w:r w:rsidRPr="0014586E">
        <w:rPr>
          <w:rFonts w:eastAsia="Times New Roman" w:cstheme="minorHAnsi"/>
          <w:sz w:val="20"/>
          <w:szCs w:val="20"/>
          <w:lang w:eastAsia="en-GB"/>
        </w:rPr>
        <w:t xml:space="preserve">Extra fittings are permitted. </w:t>
      </w:r>
    </w:p>
    <w:p w14:paraId="4080EA09" w14:textId="2E0D4301" w:rsidR="0076392B" w:rsidRPr="0014586E" w:rsidRDefault="0014586E" w:rsidP="0076392B">
      <w:pPr>
        <w:numPr>
          <w:ilvl w:val="0"/>
          <w:numId w:val="11"/>
        </w:numPr>
        <w:spacing w:before="100" w:beforeAutospacing="1" w:after="100" w:afterAutospacing="1"/>
        <w:rPr>
          <w:rFonts w:eastAsia="Times New Roman" w:cstheme="minorHAnsi"/>
          <w:sz w:val="20"/>
          <w:szCs w:val="20"/>
          <w:lang w:eastAsia="en-GB"/>
        </w:rPr>
      </w:pPr>
      <w:r>
        <w:rPr>
          <w:rFonts w:eastAsia="Times New Roman" w:cstheme="minorHAnsi"/>
          <w:sz w:val="20"/>
          <w:szCs w:val="20"/>
          <w:lang w:eastAsia="en-GB"/>
        </w:rPr>
        <w:t>Ineffective or systems which</w:t>
      </w:r>
      <w:r w:rsidR="0076392B" w:rsidRPr="0014586E">
        <w:rPr>
          <w:rFonts w:eastAsia="Times New Roman" w:cstheme="minorHAnsi"/>
          <w:sz w:val="20"/>
          <w:szCs w:val="20"/>
          <w:lang w:eastAsia="en-GB"/>
        </w:rPr>
        <w:t xml:space="preserve"> become insecure while racing will require you to pull off the circuit, as you will be</w:t>
      </w:r>
      <w:r>
        <w:rPr>
          <w:rFonts w:eastAsia="Times New Roman" w:cstheme="minorHAnsi"/>
          <w:sz w:val="20"/>
          <w:szCs w:val="20"/>
          <w:lang w:eastAsia="en-GB"/>
        </w:rPr>
        <w:t xml:space="preserve"> excluded from the results &amp; receive</w:t>
      </w:r>
      <w:r w:rsidR="0076392B" w:rsidRPr="0014586E">
        <w:rPr>
          <w:rFonts w:eastAsia="Times New Roman" w:cstheme="minorHAnsi"/>
          <w:sz w:val="20"/>
          <w:szCs w:val="20"/>
          <w:lang w:eastAsia="en-GB"/>
        </w:rPr>
        <w:t xml:space="preserve"> a black flag. </w:t>
      </w:r>
    </w:p>
    <w:p w14:paraId="2C9F2CB8" w14:textId="77777777" w:rsidR="0076392B" w:rsidRPr="0014586E" w:rsidRDefault="0076392B" w:rsidP="0014586E">
      <w:pPr>
        <w:spacing w:before="100" w:beforeAutospacing="1" w:after="100" w:afterAutospacing="1"/>
        <w:rPr>
          <w:rFonts w:eastAsia="Times New Roman" w:cstheme="minorHAnsi"/>
          <w:lang w:eastAsia="en-GB"/>
        </w:rPr>
      </w:pPr>
      <w:r w:rsidRPr="0014586E">
        <w:rPr>
          <w:rFonts w:eastAsia="Times New Roman" w:cstheme="minorHAnsi"/>
          <w:b/>
          <w:bCs/>
          <w:lang w:eastAsia="en-GB"/>
        </w:rPr>
        <w:t xml:space="preserve">15. BRAKES </w:t>
      </w:r>
    </w:p>
    <w:p w14:paraId="71835353" w14:textId="77777777" w:rsidR="0076392B" w:rsidRPr="0014586E" w:rsidRDefault="0076392B" w:rsidP="0076392B">
      <w:pPr>
        <w:numPr>
          <w:ilvl w:val="0"/>
          <w:numId w:val="12"/>
        </w:numPr>
        <w:spacing w:before="100" w:beforeAutospacing="1" w:after="100" w:afterAutospacing="1"/>
        <w:rPr>
          <w:rFonts w:eastAsia="Times New Roman" w:cstheme="minorHAnsi"/>
          <w:sz w:val="20"/>
          <w:szCs w:val="20"/>
          <w:lang w:eastAsia="en-GB"/>
        </w:rPr>
      </w:pPr>
      <w:r w:rsidRPr="0014586E">
        <w:rPr>
          <w:rFonts w:eastAsia="Times New Roman" w:cstheme="minorHAnsi"/>
          <w:sz w:val="20"/>
          <w:szCs w:val="20"/>
          <w:lang w:eastAsia="en-GB"/>
        </w:rPr>
        <w:t xml:space="preserve">The standard manufacturers system must be used &amp; work on all 4 wheels. </w:t>
      </w:r>
    </w:p>
    <w:p w14:paraId="5620981A" w14:textId="77777777" w:rsidR="0076392B" w:rsidRPr="0014586E" w:rsidRDefault="0076392B" w:rsidP="0076392B">
      <w:pPr>
        <w:numPr>
          <w:ilvl w:val="0"/>
          <w:numId w:val="12"/>
        </w:numPr>
        <w:spacing w:before="100" w:beforeAutospacing="1" w:after="100" w:afterAutospacing="1"/>
        <w:rPr>
          <w:rFonts w:eastAsia="Times New Roman" w:cstheme="minorHAnsi"/>
          <w:sz w:val="20"/>
          <w:szCs w:val="20"/>
          <w:lang w:eastAsia="en-GB"/>
        </w:rPr>
      </w:pPr>
      <w:r w:rsidRPr="0014586E">
        <w:rPr>
          <w:rFonts w:eastAsia="Times New Roman" w:cstheme="minorHAnsi"/>
          <w:sz w:val="20"/>
          <w:szCs w:val="20"/>
          <w:lang w:eastAsia="en-GB"/>
        </w:rPr>
        <w:t xml:space="preserve">The handbrake must also be operational. </w:t>
      </w:r>
    </w:p>
    <w:p w14:paraId="3B780E83" w14:textId="77777777" w:rsidR="0076392B" w:rsidRPr="0014586E" w:rsidRDefault="0076392B" w:rsidP="0014586E">
      <w:pPr>
        <w:spacing w:before="100" w:beforeAutospacing="1" w:after="100" w:afterAutospacing="1"/>
        <w:rPr>
          <w:rFonts w:eastAsia="Times New Roman" w:cstheme="minorHAnsi"/>
          <w:lang w:eastAsia="en-GB"/>
        </w:rPr>
      </w:pPr>
      <w:r w:rsidRPr="0014586E">
        <w:rPr>
          <w:rFonts w:eastAsia="Times New Roman" w:cstheme="minorHAnsi"/>
          <w:b/>
          <w:bCs/>
          <w:lang w:eastAsia="en-GB"/>
        </w:rPr>
        <w:t xml:space="preserve">16. FUEL SYSTEM </w:t>
      </w:r>
    </w:p>
    <w:p w14:paraId="07D1951B" w14:textId="77777777" w:rsidR="0076392B" w:rsidRPr="0014586E" w:rsidRDefault="0076392B" w:rsidP="0076392B">
      <w:pPr>
        <w:numPr>
          <w:ilvl w:val="0"/>
          <w:numId w:val="13"/>
        </w:numPr>
        <w:spacing w:before="100" w:beforeAutospacing="1" w:after="100" w:afterAutospacing="1"/>
        <w:rPr>
          <w:rFonts w:eastAsia="Times New Roman" w:cstheme="minorHAnsi"/>
          <w:sz w:val="20"/>
          <w:szCs w:val="20"/>
          <w:lang w:eastAsia="en-GB"/>
        </w:rPr>
      </w:pPr>
      <w:r w:rsidRPr="0014586E">
        <w:rPr>
          <w:rFonts w:eastAsia="Times New Roman" w:cstheme="minorHAnsi"/>
          <w:sz w:val="20"/>
          <w:szCs w:val="20"/>
          <w:lang w:eastAsia="en-GB"/>
        </w:rPr>
        <w:t xml:space="preserve">The fuel tank must be made of steel or housed in a steel box &amp; have a maximum capacity of 9 litres. No converted fire extinguishers are allowed. </w:t>
      </w:r>
    </w:p>
    <w:p w14:paraId="0E51D44D" w14:textId="77777777" w:rsidR="0076392B" w:rsidRPr="0014586E" w:rsidRDefault="0076392B" w:rsidP="0076392B">
      <w:pPr>
        <w:numPr>
          <w:ilvl w:val="0"/>
          <w:numId w:val="13"/>
        </w:numPr>
        <w:spacing w:before="100" w:beforeAutospacing="1" w:after="100" w:afterAutospacing="1"/>
        <w:rPr>
          <w:rFonts w:eastAsia="Times New Roman" w:cstheme="minorHAnsi"/>
          <w:sz w:val="20"/>
          <w:szCs w:val="20"/>
          <w:lang w:eastAsia="en-GB"/>
        </w:rPr>
      </w:pPr>
      <w:r w:rsidRPr="0014586E">
        <w:rPr>
          <w:rFonts w:eastAsia="Times New Roman" w:cstheme="minorHAnsi"/>
          <w:sz w:val="20"/>
          <w:szCs w:val="20"/>
          <w:lang w:eastAsia="en-GB"/>
        </w:rPr>
        <w:t xml:space="preserve">The fuel tank may be fitted to the “H frame” or behind the driver in the passenger area. </w:t>
      </w:r>
    </w:p>
    <w:p w14:paraId="744A36E1" w14:textId="77777777" w:rsidR="0076392B" w:rsidRPr="0014586E" w:rsidRDefault="0076392B" w:rsidP="0076392B">
      <w:pPr>
        <w:numPr>
          <w:ilvl w:val="0"/>
          <w:numId w:val="13"/>
        </w:numPr>
        <w:spacing w:before="100" w:beforeAutospacing="1" w:after="100" w:afterAutospacing="1"/>
        <w:rPr>
          <w:rFonts w:eastAsia="Times New Roman" w:cstheme="minorHAnsi"/>
          <w:sz w:val="20"/>
          <w:szCs w:val="20"/>
          <w:lang w:eastAsia="en-GB"/>
        </w:rPr>
      </w:pPr>
      <w:r w:rsidRPr="0014586E">
        <w:rPr>
          <w:rFonts w:eastAsia="Times New Roman" w:cstheme="minorHAnsi"/>
          <w:sz w:val="20"/>
          <w:szCs w:val="20"/>
          <w:lang w:eastAsia="en-GB"/>
        </w:rPr>
        <w:t xml:space="preserve">Fuel caps must be of a metal screw type, no push fit types are allowed </w:t>
      </w:r>
    </w:p>
    <w:p w14:paraId="5E285CAF" w14:textId="77777777" w:rsidR="0076392B" w:rsidRPr="0014586E" w:rsidRDefault="0076392B" w:rsidP="0076392B">
      <w:pPr>
        <w:numPr>
          <w:ilvl w:val="0"/>
          <w:numId w:val="13"/>
        </w:numPr>
        <w:spacing w:before="100" w:beforeAutospacing="1" w:after="100" w:afterAutospacing="1"/>
        <w:rPr>
          <w:rFonts w:eastAsia="Times New Roman" w:cstheme="minorHAnsi"/>
          <w:sz w:val="20"/>
          <w:szCs w:val="20"/>
          <w:lang w:eastAsia="en-GB"/>
        </w:rPr>
      </w:pPr>
      <w:r w:rsidRPr="0014586E">
        <w:rPr>
          <w:rFonts w:eastAsia="Times New Roman" w:cstheme="minorHAnsi"/>
          <w:sz w:val="20"/>
          <w:szCs w:val="20"/>
          <w:lang w:eastAsia="en-GB"/>
        </w:rPr>
        <w:t xml:space="preserve">The fuel outlet must be from the top of the tank. </w:t>
      </w:r>
    </w:p>
    <w:p w14:paraId="23860E21" w14:textId="4C3B8891" w:rsidR="0076392B" w:rsidRPr="0014586E" w:rsidRDefault="0076392B" w:rsidP="0076392B">
      <w:pPr>
        <w:numPr>
          <w:ilvl w:val="0"/>
          <w:numId w:val="13"/>
        </w:numPr>
        <w:spacing w:before="100" w:beforeAutospacing="1" w:after="100" w:afterAutospacing="1"/>
        <w:rPr>
          <w:rFonts w:eastAsia="Times New Roman" w:cstheme="minorHAnsi"/>
          <w:sz w:val="20"/>
          <w:szCs w:val="20"/>
          <w:lang w:eastAsia="en-GB"/>
        </w:rPr>
      </w:pPr>
      <w:r w:rsidRPr="0014586E">
        <w:rPr>
          <w:rFonts w:eastAsia="Times New Roman" w:cstheme="minorHAnsi"/>
          <w:sz w:val="20"/>
          <w:szCs w:val="20"/>
          <w:lang w:eastAsia="en-GB"/>
        </w:rPr>
        <w:t xml:space="preserve">A breather pipe must be fitted which must incorporate a one – way valve. </w:t>
      </w:r>
      <w:r w:rsidRPr="00AD2A05">
        <w:rPr>
          <w:rFonts w:eastAsia="Times New Roman" w:cstheme="minorHAnsi"/>
          <w:bCs/>
          <w:iCs/>
          <w:sz w:val="20"/>
          <w:szCs w:val="20"/>
          <w:lang w:eastAsia="en-GB"/>
        </w:rPr>
        <w:t>The pipe must terminate</w:t>
      </w:r>
      <w:r w:rsidRPr="0014586E">
        <w:rPr>
          <w:rFonts w:eastAsia="Times New Roman" w:cstheme="minorHAnsi"/>
          <w:b/>
          <w:bCs/>
          <w:i/>
          <w:iCs/>
          <w:sz w:val="20"/>
          <w:szCs w:val="20"/>
          <w:lang w:eastAsia="en-GB"/>
        </w:rPr>
        <w:t xml:space="preserve"> </w:t>
      </w:r>
      <w:r w:rsidRPr="00AD2A05">
        <w:rPr>
          <w:rFonts w:eastAsia="Times New Roman" w:cstheme="minorHAnsi"/>
          <w:bCs/>
          <w:iCs/>
          <w:sz w:val="20"/>
          <w:szCs w:val="20"/>
          <w:lang w:eastAsia="en-GB"/>
        </w:rPr>
        <w:t>through the floor as to prevent spillage if inverted.</w:t>
      </w:r>
      <w:r w:rsidRPr="0014586E">
        <w:rPr>
          <w:rFonts w:eastAsia="Times New Roman" w:cstheme="minorHAnsi"/>
          <w:b/>
          <w:bCs/>
          <w:i/>
          <w:iCs/>
          <w:sz w:val="20"/>
          <w:szCs w:val="20"/>
          <w:lang w:eastAsia="en-GB"/>
        </w:rPr>
        <w:t xml:space="preserve"> </w:t>
      </w:r>
    </w:p>
    <w:p w14:paraId="68D8CD72" w14:textId="77777777" w:rsidR="0076392B" w:rsidRPr="0014586E" w:rsidRDefault="0076392B" w:rsidP="0076392B">
      <w:pPr>
        <w:numPr>
          <w:ilvl w:val="0"/>
          <w:numId w:val="13"/>
        </w:numPr>
        <w:spacing w:before="100" w:beforeAutospacing="1" w:after="100" w:afterAutospacing="1"/>
        <w:rPr>
          <w:rFonts w:eastAsia="Times New Roman" w:cstheme="minorHAnsi"/>
          <w:sz w:val="20"/>
          <w:szCs w:val="20"/>
          <w:lang w:eastAsia="en-GB"/>
        </w:rPr>
      </w:pPr>
      <w:r w:rsidRPr="0014586E">
        <w:rPr>
          <w:rFonts w:eastAsia="Times New Roman" w:cstheme="minorHAnsi"/>
          <w:sz w:val="20"/>
          <w:szCs w:val="20"/>
          <w:lang w:eastAsia="en-GB"/>
        </w:rPr>
        <w:t xml:space="preserve">All fuel lines must be of good quality rubber or be metal covered, no rigid metal piping is allowed. </w:t>
      </w:r>
    </w:p>
    <w:p w14:paraId="604E76DD" w14:textId="77777777" w:rsidR="0076392B" w:rsidRPr="0014586E" w:rsidRDefault="0076392B" w:rsidP="0076392B">
      <w:pPr>
        <w:numPr>
          <w:ilvl w:val="0"/>
          <w:numId w:val="13"/>
        </w:numPr>
        <w:spacing w:before="100" w:beforeAutospacing="1" w:after="100" w:afterAutospacing="1"/>
        <w:rPr>
          <w:rFonts w:eastAsia="Times New Roman" w:cstheme="minorHAnsi"/>
          <w:sz w:val="20"/>
          <w:szCs w:val="20"/>
          <w:lang w:eastAsia="en-GB"/>
        </w:rPr>
      </w:pPr>
      <w:r w:rsidRPr="0014586E">
        <w:rPr>
          <w:rFonts w:eastAsia="Times New Roman" w:cstheme="minorHAnsi"/>
          <w:sz w:val="20"/>
          <w:szCs w:val="20"/>
          <w:lang w:eastAsia="en-GB"/>
        </w:rPr>
        <w:t xml:space="preserve">Only roadside fuel can be used Petrol or Diesel. No additives are allowed. </w:t>
      </w:r>
    </w:p>
    <w:p w14:paraId="637E0D96" w14:textId="0DF1965D" w:rsidR="0076392B" w:rsidRPr="0014586E" w:rsidRDefault="0076392B" w:rsidP="0076392B">
      <w:pPr>
        <w:numPr>
          <w:ilvl w:val="0"/>
          <w:numId w:val="13"/>
        </w:numPr>
        <w:spacing w:before="100" w:beforeAutospacing="1" w:after="100" w:afterAutospacing="1"/>
        <w:rPr>
          <w:rFonts w:eastAsia="Times New Roman" w:cstheme="minorHAnsi"/>
          <w:sz w:val="20"/>
          <w:szCs w:val="20"/>
          <w:lang w:eastAsia="en-GB"/>
        </w:rPr>
      </w:pPr>
      <w:r w:rsidRPr="0014586E">
        <w:rPr>
          <w:rFonts w:eastAsia="Times New Roman" w:cstheme="minorHAnsi"/>
          <w:sz w:val="20"/>
          <w:szCs w:val="20"/>
          <w:lang w:eastAsia="en-GB"/>
        </w:rPr>
        <w:t>Multi point injection can be used with a return back to the tank or a t</w:t>
      </w:r>
      <w:r w:rsidR="00AD2A05">
        <w:rPr>
          <w:rFonts w:eastAsia="Times New Roman" w:cstheme="minorHAnsi"/>
          <w:sz w:val="20"/>
          <w:szCs w:val="20"/>
          <w:lang w:eastAsia="en-GB"/>
        </w:rPr>
        <w:t>ee</w:t>
      </w:r>
      <w:r w:rsidRPr="0014586E">
        <w:rPr>
          <w:rFonts w:eastAsia="Times New Roman" w:cstheme="minorHAnsi"/>
          <w:sz w:val="20"/>
          <w:szCs w:val="20"/>
          <w:lang w:eastAsia="en-GB"/>
        </w:rPr>
        <w:t xml:space="preserve">-piece fitted in the fuel line between the fuel tank and the fuel pump. </w:t>
      </w:r>
    </w:p>
    <w:p w14:paraId="75DC2468" w14:textId="77777777" w:rsidR="0076392B" w:rsidRPr="0014586E" w:rsidRDefault="0076392B" w:rsidP="005F6DD8">
      <w:pPr>
        <w:spacing w:before="100" w:beforeAutospacing="1" w:after="100" w:afterAutospacing="1"/>
        <w:rPr>
          <w:rFonts w:eastAsia="Times New Roman" w:cstheme="minorHAnsi"/>
          <w:lang w:eastAsia="en-GB"/>
        </w:rPr>
      </w:pPr>
      <w:r w:rsidRPr="0014586E">
        <w:rPr>
          <w:rFonts w:eastAsia="Times New Roman" w:cstheme="minorHAnsi"/>
          <w:b/>
          <w:bCs/>
          <w:lang w:eastAsia="en-GB"/>
        </w:rPr>
        <w:t xml:space="preserve">17. PAINTWORK </w:t>
      </w:r>
    </w:p>
    <w:p w14:paraId="196D9FB9" w14:textId="77777777" w:rsidR="0076392B" w:rsidRPr="0014586E" w:rsidRDefault="0076392B" w:rsidP="0076392B">
      <w:pPr>
        <w:numPr>
          <w:ilvl w:val="0"/>
          <w:numId w:val="14"/>
        </w:numPr>
        <w:spacing w:before="100" w:beforeAutospacing="1" w:after="100" w:afterAutospacing="1"/>
        <w:rPr>
          <w:rFonts w:eastAsia="Times New Roman" w:cstheme="minorHAnsi"/>
          <w:sz w:val="20"/>
          <w:szCs w:val="20"/>
          <w:lang w:eastAsia="en-GB"/>
        </w:rPr>
      </w:pPr>
      <w:r w:rsidRPr="0014586E">
        <w:rPr>
          <w:rFonts w:eastAsia="Times New Roman" w:cstheme="minorHAnsi"/>
          <w:sz w:val="20"/>
          <w:szCs w:val="20"/>
          <w:lang w:eastAsia="en-GB"/>
        </w:rPr>
        <w:t xml:space="preserve">The external appearance of the car must look bright &amp; professional at all times; drivers of scruffy looking cars will be told to improve their appearance &amp; may not be allowed to race. </w:t>
      </w:r>
    </w:p>
    <w:p w14:paraId="5C8A569A" w14:textId="53696918" w:rsidR="005F6DD8" w:rsidRPr="0014586E" w:rsidRDefault="0076392B" w:rsidP="0076392B">
      <w:pPr>
        <w:numPr>
          <w:ilvl w:val="0"/>
          <w:numId w:val="14"/>
        </w:numPr>
        <w:spacing w:before="100" w:beforeAutospacing="1" w:after="100" w:afterAutospacing="1"/>
        <w:rPr>
          <w:rFonts w:eastAsia="Times New Roman" w:cstheme="minorHAnsi"/>
          <w:sz w:val="20"/>
          <w:szCs w:val="20"/>
          <w:lang w:eastAsia="en-GB"/>
        </w:rPr>
      </w:pPr>
      <w:r w:rsidRPr="0014586E">
        <w:rPr>
          <w:rFonts w:eastAsia="Times New Roman" w:cstheme="minorHAnsi"/>
          <w:sz w:val="20"/>
          <w:szCs w:val="20"/>
          <w:lang w:eastAsia="en-GB"/>
        </w:rPr>
        <w:t xml:space="preserve">Sign writing must be approved by the </w:t>
      </w:r>
      <w:r w:rsidR="00AD2A05">
        <w:rPr>
          <w:rFonts w:eastAsia="Times New Roman" w:cstheme="minorHAnsi"/>
          <w:sz w:val="20"/>
          <w:szCs w:val="20"/>
          <w:lang w:eastAsia="en-GB"/>
        </w:rPr>
        <w:t>scrutineer/p</w:t>
      </w:r>
      <w:r w:rsidRPr="0014586E">
        <w:rPr>
          <w:rFonts w:eastAsia="Times New Roman" w:cstheme="minorHAnsi"/>
          <w:sz w:val="20"/>
          <w:szCs w:val="20"/>
          <w:lang w:eastAsia="en-GB"/>
        </w:rPr>
        <w:t xml:space="preserve">romoter. </w:t>
      </w:r>
      <w:r w:rsidR="00AD2A05">
        <w:rPr>
          <w:rFonts w:eastAsia="Times New Roman" w:cstheme="minorHAnsi"/>
          <w:sz w:val="20"/>
          <w:szCs w:val="20"/>
          <w:lang w:eastAsia="en-GB"/>
        </w:rPr>
        <w:t>Swear words and/or derogatory comments will not be allowed.</w:t>
      </w:r>
    </w:p>
    <w:p w14:paraId="1D952C17" w14:textId="2F0CB4C3" w:rsidR="0076392B" w:rsidRPr="0014586E" w:rsidRDefault="0076392B" w:rsidP="005F6DD8">
      <w:pPr>
        <w:spacing w:before="100" w:beforeAutospacing="1" w:after="100" w:afterAutospacing="1"/>
        <w:rPr>
          <w:rFonts w:asciiTheme="majorHAnsi" w:eastAsia="Times New Roman" w:hAnsiTheme="majorHAnsi" w:cs="Times New Roman"/>
          <w:lang w:eastAsia="en-GB"/>
        </w:rPr>
      </w:pPr>
      <w:r w:rsidRPr="0014586E">
        <w:rPr>
          <w:rFonts w:asciiTheme="majorHAnsi" w:eastAsia="Times New Roman" w:hAnsiTheme="majorHAnsi" w:cs="Arial"/>
          <w:b/>
          <w:bCs/>
          <w:lang w:eastAsia="en-GB"/>
        </w:rPr>
        <w:t xml:space="preserve">18. SUN VISOR </w:t>
      </w:r>
      <w:r w:rsidR="0014586E">
        <w:rPr>
          <w:rFonts w:asciiTheme="majorHAnsi" w:eastAsia="Times New Roman" w:hAnsiTheme="majorHAnsi" w:cs="Arial"/>
          <w:b/>
          <w:bCs/>
          <w:lang w:eastAsia="en-GB"/>
        </w:rPr>
        <w:t>– name plate</w:t>
      </w:r>
    </w:p>
    <w:p w14:paraId="05885587" w14:textId="764B8ED0" w:rsidR="0076392B" w:rsidRPr="007C6457" w:rsidRDefault="0014586E" w:rsidP="0014586E">
      <w:pPr>
        <w:pStyle w:val="ListParagraph"/>
        <w:numPr>
          <w:ilvl w:val="0"/>
          <w:numId w:val="22"/>
        </w:numPr>
        <w:spacing w:before="100" w:beforeAutospacing="1" w:after="100" w:afterAutospacing="1"/>
        <w:rPr>
          <w:rFonts w:eastAsia="Times New Roman" w:cstheme="minorHAnsi"/>
          <w:lang w:eastAsia="en-GB"/>
        </w:rPr>
      </w:pPr>
      <w:r w:rsidRPr="007C6457">
        <w:rPr>
          <w:rFonts w:eastAsia="Times New Roman" w:cstheme="minorHAnsi"/>
          <w:sz w:val="20"/>
          <w:szCs w:val="20"/>
          <w:lang w:eastAsia="en-GB"/>
        </w:rPr>
        <w:t>A “s</w:t>
      </w:r>
      <w:r w:rsidR="0076392B" w:rsidRPr="007C6457">
        <w:rPr>
          <w:rFonts w:eastAsia="Times New Roman" w:cstheme="minorHAnsi"/>
          <w:sz w:val="20"/>
          <w:szCs w:val="20"/>
          <w:lang w:eastAsia="en-GB"/>
        </w:rPr>
        <w:t>un visor</w:t>
      </w:r>
      <w:r w:rsidRPr="007C6457">
        <w:rPr>
          <w:rFonts w:eastAsia="Times New Roman" w:cstheme="minorHAnsi"/>
          <w:sz w:val="20"/>
          <w:szCs w:val="20"/>
          <w:lang w:eastAsia="en-GB"/>
        </w:rPr>
        <w:t>”</w:t>
      </w:r>
      <w:r w:rsidR="0076392B" w:rsidRPr="007C6457">
        <w:rPr>
          <w:rFonts w:eastAsia="Times New Roman" w:cstheme="minorHAnsi"/>
          <w:sz w:val="20"/>
          <w:szCs w:val="20"/>
          <w:lang w:eastAsia="en-GB"/>
        </w:rPr>
        <w:t xml:space="preserve"> 165mm or 6’’ in depth may be fitted with your name upon it only on the front windscreen aperture. </w:t>
      </w:r>
      <w:r w:rsidR="0076392B" w:rsidRPr="007C6457">
        <w:rPr>
          <w:rFonts w:eastAsia="Times New Roman" w:cstheme="minorHAnsi"/>
          <w:lang w:eastAsia="en-GB"/>
        </w:rPr>
        <w:t xml:space="preserve"> </w:t>
      </w:r>
    </w:p>
    <w:p w14:paraId="5A45D85C" w14:textId="7B3368E4" w:rsidR="0076392B" w:rsidRPr="0014586E" w:rsidRDefault="0076392B" w:rsidP="0076392B">
      <w:pPr>
        <w:spacing w:before="100" w:beforeAutospacing="1" w:after="100" w:afterAutospacing="1"/>
        <w:rPr>
          <w:rFonts w:eastAsia="Times New Roman" w:cstheme="minorHAnsi"/>
          <w:lang w:eastAsia="en-GB"/>
        </w:rPr>
      </w:pPr>
      <w:r w:rsidRPr="0014586E">
        <w:rPr>
          <w:rFonts w:eastAsia="Times New Roman" w:cstheme="minorHAnsi"/>
          <w:b/>
          <w:bCs/>
          <w:lang w:eastAsia="en-GB"/>
        </w:rPr>
        <w:lastRenderedPageBreak/>
        <w:t xml:space="preserve">19. FIN PLATES </w:t>
      </w:r>
      <w:r w:rsidR="0014586E">
        <w:rPr>
          <w:rFonts w:eastAsia="Times New Roman" w:cstheme="minorHAnsi"/>
          <w:b/>
          <w:bCs/>
          <w:lang w:eastAsia="en-GB"/>
        </w:rPr>
        <w:t>– number plates</w:t>
      </w:r>
    </w:p>
    <w:p w14:paraId="448A23BA" w14:textId="77777777" w:rsidR="0076392B" w:rsidRPr="0014586E" w:rsidRDefault="0076392B" w:rsidP="0076392B">
      <w:pPr>
        <w:numPr>
          <w:ilvl w:val="0"/>
          <w:numId w:val="15"/>
        </w:numPr>
        <w:spacing w:before="100" w:beforeAutospacing="1" w:after="100" w:afterAutospacing="1"/>
        <w:rPr>
          <w:rFonts w:eastAsia="Times New Roman" w:cstheme="minorHAnsi"/>
          <w:sz w:val="20"/>
          <w:szCs w:val="20"/>
          <w:lang w:eastAsia="en-GB"/>
        </w:rPr>
      </w:pPr>
      <w:r w:rsidRPr="0014586E">
        <w:rPr>
          <w:rFonts w:eastAsia="Times New Roman" w:cstheme="minorHAnsi"/>
          <w:sz w:val="20"/>
          <w:szCs w:val="20"/>
          <w:lang w:eastAsia="en-GB"/>
        </w:rPr>
        <w:t xml:space="preserve">Fin plates must be fitted above the roof line but they should not be larger than 305mm or 12” by 559mm or 22” wide. </w:t>
      </w:r>
    </w:p>
    <w:p w14:paraId="02897C67" w14:textId="77777777" w:rsidR="0076392B" w:rsidRPr="0014586E" w:rsidRDefault="0076392B" w:rsidP="0076392B">
      <w:pPr>
        <w:numPr>
          <w:ilvl w:val="0"/>
          <w:numId w:val="15"/>
        </w:numPr>
        <w:spacing w:before="100" w:beforeAutospacing="1" w:after="100" w:afterAutospacing="1"/>
        <w:rPr>
          <w:rFonts w:eastAsia="Times New Roman" w:cstheme="minorHAnsi"/>
          <w:sz w:val="20"/>
          <w:szCs w:val="20"/>
          <w:lang w:eastAsia="en-GB"/>
        </w:rPr>
      </w:pPr>
      <w:r w:rsidRPr="0014586E">
        <w:rPr>
          <w:rFonts w:eastAsia="Times New Roman" w:cstheme="minorHAnsi"/>
          <w:sz w:val="20"/>
          <w:szCs w:val="20"/>
          <w:lang w:eastAsia="en-GB"/>
        </w:rPr>
        <w:t xml:space="preserve">Fin plate numbers must be 229mm or 9” high by 38mm or 11⁄2” in width, plain black numbers on a plain white background only. Please ensure they are correct. </w:t>
      </w:r>
      <w:r w:rsidRPr="0014586E">
        <w:rPr>
          <w:rFonts w:eastAsia="Times New Roman" w:cstheme="minorHAnsi"/>
          <w:i/>
          <w:iCs/>
          <w:sz w:val="20"/>
          <w:szCs w:val="20"/>
          <w:lang w:eastAsia="en-GB"/>
        </w:rPr>
        <w:t xml:space="preserve">No Holographic numbers or backgrounds. </w:t>
      </w:r>
    </w:p>
    <w:p w14:paraId="6F76291F" w14:textId="77777777" w:rsidR="0076392B" w:rsidRPr="0014586E" w:rsidRDefault="0076392B" w:rsidP="005F6DD8">
      <w:pPr>
        <w:spacing w:before="100" w:beforeAutospacing="1" w:after="100" w:afterAutospacing="1"/>
        <w:rPr>
          <w:rFonts w:eastAsia="Times New Roman" w:cstheme="minorHAnsi"/>
          <w:lang w:eastAsia="en-GB"/>
        </w:rPr>
      </w:pPr>
      <w:r w:rsidRPr="0014586E">
        <w:rPr>
          <w:rFonts w:eastAsia="Times New Roman" w:cstheme="minorHAnsi"/>
          <w:b/>
          <w:bCs/>
          <w:iCs/>
          <w:lang w:eastAsia="en-GB"/>
        </w:rPr>
        <w:t xml:space="preserve">20. VAN SPECIFICATIONS </w:t>
      </w:r>
    </w:p>
    <w:p w14:paraId="231482D3" w14:textId="77777777" w:rsidR="0076392B" w:rsidRPr="0014586E" w:rsidRDefault="0076392B" w:rsidP="0076392B">
      <w:pPr>
        <w:numPr>
          <w:ilvl w:val="1"/>
          <w:numId w:val="15"/>
        </w:numPr>
        <w:spacing w:before="100" w:beforeAutospacing="1" w:after="100" w:afterAutospacing="1"/>
        <w:rPr>
          <w:rFonts w:eastAsia="Times New Roman" w:cstheme="minorHAnsi"/>
          <w:sz w:val="20"/>
          <w:szCs w:val="20"/>
          <w:lang w:eastAsia="en-GB"/>
        </w:rPr>
      </w:pPr>
      <w:r w:rsidRPr="0014586E">
        <w:rPr>
          <w:rFonts w:eastAsia="Times New Roman" w:cstheme="minorHAnsi"/>
          <w:bCs/>
          <w:iCs/>
          <w:sz w:val="20"/>
          <w:szCs w:val="20"/>
          <w:lang w:eastAsia="en-GB"/>
        </w:rPr>
        <w:t xml:space="preserve">Upto 3.5tonne transit size, single wheel axle only. Diesel or petrol only. </w:t>
      </w:r>
    </w:p>
    <w:p w14:paraId="64EBAD18" w14:textId="71E30FD7" w:rsidR="0076392B" w:rsidRPr="0014586E" w:rsidRDefault="0076392B" w:rsidP="0076392B">
      <w:pPr>
        <w:numPr>
          <w:ilvl w:val="1"/>
          <w:numId w:val="15"/>
        </w:numPr>
        <w:spacing w:before="100" w:beforeAutospacing="1" w:after="100" w:afterAutospacing="1"/>
        <w:rPr>
          <w:rFonts w:eastAsia="Times New Roman" w:cstheme="minorHAnsi"/>
          <w:sz w:val="20"/>
          <w:szCs w:val="20"/>
          <w:lang w:eastAsia="en-GB"/>
        </w:rPr>
      </w:pPr>
      <w:r w:rsidRPr="0014586E">
        <w:rPr>
          <w:rFonts w:eastAsia="Times New Roman" w:cstheme="minorHAnsi"/>
          <w:bCs/>
          <w:iCs/>
          <w:sz w:val="20"/>
          <w:szCs w:val="20"/>
          <w:lang w:eastAsia="en-GB"/>
        </w:rPr>
        <w:t>H-Frame or one acro behind the driver</w:t>
      </w:r>
      <w:r w:rsidR="0014586E" w:rsidRPr="0014586E">
        <w:rPr>
          <w:rFonts w:eastAsia="Times New Roman" w:cstheme="minorHAnsi"/>
          <w:bCs/>
          <w:iCs/>
          <w:sz w:val="20"/>
          <w:szCs w:val="20"/>
          <w:lang w:eastAsia="en-GB"/>
        </w:rPr>
        <w:t>’</w:t>
      </w:r>
      <w:r w:rsidRPr="0014586E">
        <w:rPr>
          <w:rFonts w:eastAsia="Times New Roman" w:cstheme="minorHAnsi"/>
          <w:bCs/>
          <w:iCs/>
          <w:sz w:val="20"/>
          <w:szCs w:val="20"/>
          <w:lang w:eastAsia="en-GB"/>
        </w:rPr>
        <w:t xml:space="preserve">s seat in larger vans. </w:t>
      </w:r>
    </w:p>
    <w:p w14:paraId="405C66C2" w14:textId="77777777" w:rsidR="0076392B" w:rsidRPr="0014586E" w:rsidRDefault="0076392B" w:rsidP="0076392B">
      <w:pPr>
        <w:numPr>
          <w:ilvl w:val="1"/>
          <w:numId w:val="15"/>
        </w:numPr>
        <w:spacing w:before="100" w:beforeAutospacing="1" w:after="100" w:afterAutospacing="1"/>
        <w:rPr>
          <w:rFonts w:eastAsia="Times New Roman" w:cstheme="minorHAnsi"/>
          <w:sz w:val="20"/>
          <w:szCs w:val="20"/>
          <w:lang w:eastAsia="en-GB"/>
        </w:rPr>
      </w:pPr>
      <w:r w:rsidRPr="0014586E">
        <w:rPr>
          <w:rFonts w:eastAsia="Times New Roman" w:cstheme="minorHAnsi"/>
          <w:bCs/>
          <w:iCs/>
          <w:sz w:val="20"/>
          <w:szCs w:val="20"/>
          <w:lang w:eastAsia="en-GB"/>
        </w:rPr>
        <w:t xml:space="preserve">No engine swaps permitted. </w:t>
      </w:r>
    </w:p>
    <w:p w14:paraId="33DEEFAD" w14:textId="77777777" w:rsidR="0076392B" w:rsidRPr="0014586E" w:rsidRDefault="0076392B" w:rsidP="0076392B">
      <w:pPr>
        <w:numPr>
          <w:ilvl w:val="1"/>
          <w:numId w:val="15"/>
        </w:numPr>
        <w:spacing w:before="100" w:beforeAutospacing="1" w:after="100" w:afterAutospacing="1"/>
        <w:rPr>
          <w:rFonts w:eastAsia="Times New Roman" w:cstheme="minorHAnsi"/>
          <w:sz w:val="20"/>
          <w:szCs w:val="20"/>
          <w:lang w:eastAsia="en-GB"/>
        </w:rPr>
      </w:pPr>
      <w:r w:rsidRPr="0014586E">
        <w:rPr>
          <w:rFonts w:eastAsia="Times New Roman" w:cstheme="minorHAnsi"/>
          <w:bCs/>
          <w:iCs/>
          <w:sz w:val="20"/>
          <w:szCs w:val="20"/>
          <w:lang w:eastAsia="en-GB"/>
        </w:rPr>
        <w:t xml:space="preserve">No solid engine mountings. </w:t>
      </w:r>
    </w:p>
    <w:p w14:paraId="0A9D9977" w14:textId="77777777" w:rsidR="0076392B" w:rsidRPr="0014586E" w:rsidRDefault="0076392B" w:rsidP="0076392B">
      <w:pPr>
        <w:numPr>
          <w:ilvl w:val="1"/>
          <w:numId w:val="15"/>
        </w:numPr>
        <w:spacing w:before="100" w:beforeAutospacing="1" w:after="100" w:afterAutospacing="1"/>
        <w:rPr>
          <w:rFonts w:eastAsia="Times New Roman" w:cstheme="minorHAnsi"/>
          <w:sz w:val="20"/>
          <w:szCs w:val="20"/>
          <w:lang w:eastAsia="en-GB"/>
        </w:rPr>
      </w:pPr>
      <w:r w:rsidRPr="0014586E">
        <w:rPr>
          <w:rFonts w:eastAsia="Times New Roman" w:cstheme="minorHAnsi"/>
          <w:bCs/>
          <w:iCs/>
          <w:sz w:val="20"/>
          <w:szCs w:val="20"/>
          <w:lang w:eastAsia="en-GB"/>
        </w:rPr>
        <w:t xml:space="preserve">No tyre gators. </w:t>
      </w:r>
    </w:p>
    <w:p w14:paraId="5B1526FF" w14:textId="77777777" w:rsidR="0076392B" w:rsidRPr="0014586E" w:rsidRDefault="0076392B" w:rsidP="0076392B">
      <w:pPr>
        <w:numPr>
          <w:ilvl w:val="1"/>
          <w:numId w:val="15"/>
        </w:numPr>
        <w:spacing w:before="100" w:beforeAutospacing="1" w:after="100" w:afterAutospacing="1"/>
        <w:rPr>
          <w:rFonts w:eastAsia="Times New Roman" w:cstheme="minorHAnsi"/>
          <w:sz w:val="20"/>
          <w:szCs w:val="20"/>
          <w:lang w:eastAsia="en-GB"/>
        </w:rPr>
      </w:pPr>
      <w:r w:rsidRPr="0014586E">
        <w:rPr>
          <w:rFonts w:eastAsia="Times New Roman" w:cstheme="minorHAnsi"/>
          <w:bCs/>
          <w:iCs/>
          <w:sz w:val="20"/>
          <w:szCs w:val="20"/>
          <w:lang w:eastAsia="en-GB"/>
        </w:rPr>
        <w:t xml:space="preserve">Radiators must remain in the original position. </w:t>
      </w:r>
    </w:p>
    <w:p w14:paraId="5585EA63" w14:textId="77777777" w:rsidR="0076392B" w:rsidRPr="0014586E" w:rsidRDefault="0076392B" w:rsidP="0076392B">
      <w:pPr>
        <w:numPr>
          <w:ilvl w:val="1"/>
          <w:numId w:val="15"/>
        </w:numPr>
        <w:spacing w:before="100" w:beforeAutospacing="1" w:after="100" w:afterAutospacing="1"/>
        <w:rPr>
          <w:rFonts w:eastAsia="Times New Roman" w:cstheme="minorHAnsi"/>
          <w:sz w:val="20"/>
          <w:szCs w:val="20"/>
          <w:lang w:eastAsia="en-GB"/>
        </w:rPr>
      </w:pPr>
      <w:r w:rsidRPr="0014586E">
        <w:rPr>
          <w:rFonts w:eastAsia="Times New Roman" w:cstheme="minorHAnsi"/>
          <w:bCs/>
          <w:iCs/>
          <w:sz w:val="20"/>
          <w:szCs w:val="20"/>
          <w:lang w:eastAsia="en-GB"/>
        </w:rPr>
        <w:t xml:space="preserve">All rear bumpers and tail lifts must be removed. </w:t>
      </w:r>
    </w:p>
    <w:p w14:paraId="0D7DCB6F" w14:textId="77777777" w:rsidR="0076392B" w:rsidRPr="0014586E" w:rsidRDefault="0076392B" w:rsidP="0076392B">
      <w:pPr>
        <w:numPr>
          <w:ilvl w:val="1"/>
          <w:numId w:val="15"/>
        </w:numPr>
        <w:spacing w:before="100" w:beforeAutospacing="1" w:after="100" w:afterAutospacing="1"/>
        <w:rPr>
          <w:rFonts w:eastAsia="Times New Roman" w:cstheme="minorHAnsi"/>
          <w:sz w:val="20"/>
          <w:szCs w:val="20"/>
          <w:lang w:eastAsia="en-GB"/>
        </w:rPr>
      </w:pPr>
      <w:r w:rsidRPr="0014586E">
        <w:rPr>
          <w:rFonts w:eastAsia="Times New Roman" w:cstheme="minorHAnsi"/>
          <w:bCs/>
          <w:iCs/>
          <w:sz w:val="20"/>
          <w:szCs w:val="20"/>
          <w:lang w:eastAsia="en-GB"/>
        </w:rPr>
        <w:t xml:space="preserve">Original front bumpers can be left in position. </w:t>
      </w:r>
    </w:p>
    <w:p w14:paraId="2DF21148" w14:textId="77777777" w:rsidR="0076392B" w:rsidRPr="0014586E" w:rsidRDefault="0076392B" w:rsidP="0076392B">
      <w:pPr>
        <w:numPr>
          <w:ilvl w:val="1"/>
          <w:numId w:val="15"/>
        </w:numPr>
        <w:spacing w:before="100" w:beforeAutospacing="1" w:after="100" w:afterAutospacing="1"/>
        <w:rPr>
          <w:rFonts w:eastAsia="Times New Roman" w:cstheme="minorHAnsi"/>
          <w:sz w:val="20"/>
          <w:szCs w:val="20"/>
          <w:lang w:eastAsia="en-GB"/>
        </w:rPr>
      </w:pPr>
      <w:r w:rsidRPr="0014586E">
        <w:rPr>
          <w:rFonts w:eastAsia="Times New Roman" w:cstheme="minorHAnsi"/>
          <w:bCs/>
          <w:iCs/>
          <w:sz w:val="20"/>
          <w:szCs w:val="20"/>
          <w:lang w:eastAsia="en-GB"/>
        </w:rPr>
        <w:t xml:space="preserve">No adding of bumpers is permitted. </w:t>
      </w:r>
    </w:p>
    <w:p w14:paraId="6947C9F8" w14:textId="05057388" w:rsidR="0076392B" w:rsidRPr="0014586E" w:rsidRDefault="0014586E" w:rsidP="0076392B">
      <w:pPr>
        <w:numPr>
          <w:ilvl w:val="1"/>
          <w:numId w:val="15"/>
        </w:numPr>
        <w:spacing w:before="100" w:beforeAutospacing="1" w:after="100" w:afterAutospacing="1"/>
        <w:rPr>
          <w:rFonts w:eastAsia="Times New Roman" w:cstheme="minorHAnsi"/>
          <w:sz w:val="20"/>
          <w:szCs w:val="20"/>
          <w:lang w:eastAsia="en-GB"/>
        </w:rPr>
      </w:pPr>
      <w:r w:rsidRPr="0014586E">
        <w:rPr>
          <w:rFonts w:eastAsia="Times New Roman" w:cstheme="minorHAnsi"/>
          <w:bCs/>
          <w:iCs/>
          <w:sz w:val="20"/>
          <w:szCs w:val="20"/>
          <w:lang w:eastAsia="en-GB"/>
        </w:rPr>
        <w:t>All other ‘Back 2</w:t>
      </w:r>
      <w:r w:rsidR="0076392B" w:rsidRPr="0014586E">
        <w:rPr>
          <w:rFonts w:eastAsia="Times New Roman" w:cstheme="minorHAnsi"/>
          <w:bCs/>
          <w:iCs/>
          <w:sz w:val="20"/>
          <w:szCs w:val="20"/>
          <w:lang w:eastAsia="en-GB"/>
        </w:rPr>
        <w:t xml:space="preserve"> Basic’ Banger rules apply unless specified for a special event via the promotion. </w:t>
      </w:r>
    </w:p>
    <w:p w14:paraId="021C1214" w14:textId="77777777" w:rsidR="0076392B" w:rsidRPr="007C6457" w:rsidRDefault="0076392B" w:rsidP="005F6DD8">
      <w:pPr>
        <w:spacing w:before="100" w:beforeAutospacing="1" w:after="100" w:afterAutospacing="1"/>
        <w:rPr>
          <w:rFonts w:eastAsia="Times New Roman" w:cstheme="minorHAnsi"/>
          <w:sz w:val="20"/>
          <w:szCs w:val="20"/>
          <w:lang w:eastAsia="en-GB"/>
        </w:rPr>
      </w:pPr>
      <w:r w:rsidRPr="007C6457">
        <w:rPr>
          <w:rFonts w:eastAsia="Times New Roman" w:cstheme="minorHAnsi"/>
          <w:b/>
          <w:bCs/>
          <w:sz w:val="20"/>
          <w:szCs w:val="20"/>
          <w:lang w:eastAsia="en-GB"/>
        </w:rPr>
        <w:t xml:space="preserve">21. SPECIFICATION AND RULE CHANGES </w:t>
      </w:r>
    </w:p>
    <w:p w14:paraId="09EE3AB9" w14:textId="12A8BECD" w:rsidR="0076392B" w:rsidRPr="007C6457" w:rsidRDefault="0076392B" w:rsidP="007C6457">
      <w:pPr>
        <w:spacing w:before="100" w:beforeAutospacing="1" w:after="100" w:afterAutospacing="1"/>
        <w:rPr>
          <w:rFonts w:eastAsia="Times New Roman" w:cstheme="minorHAnsi"/>
          <w:sz w:val="20"/>
          <w:szCs w:val="20"/>
          <w:lang w:eastAsia="en-GB"/>
        </w:rPr>
      </w:pPr>
      <w:r w:rsidRPr="007C6457">
        <w:rPr>
          <w:rFonts w:eastAsia="Times New Roman" w:cstheme="minorHAnsi"/>
          <w:sz w:val="20"/>
          <w:szCs w:val="20"/>
          <w:lang w:eastAsia="en-GB"/>
        </w:rPr>
        <w:t xml:space="preserve">The </w:t>
      </w:r>
      <w:r w:rsidR="0014586E" w:rsidRPr="007C6457">
        <w:rPr>
          <w:rFonts w:eastAsia="Times New Roman" w:cstheme="minorHAnsi"/>
          <w:sz w:val="20"/>
          <w:szCs w:val="20"/>
          <w:lang w:eastAsia="en-GB"/>
        </w:rPr>
        <w:t xml:space="preserve">Swaffham </w:t>
      </w:r>
      <w:r w:rsidRPr="007C6457">
        <w:rPr>
          <w:rFonts w:eastAsia="Times New Roman" w:cstheme="minorHAnsi"/>
          <w:sz w:val="20"/>
          <w:szCs w:val="20"/>
          <w:lang w:eastAsia="en-GB"/>
        </w:rPr>
        <w:t xml:space="preserve">Promotion may at any time make amendments to the Specifications for the following reasons: </w:t>
      </w:r>
    </w:p>
    <w:p w14:paraId="134F7A31" w14:textId="77777777" w:rsidR="0076392B" w:rsidRPr="007C6457" w:rsidRDefault="0076392B" w:rsidP="0014586E">
      <w:pPr>
        <w:pStyle w:val="ListParagraph"/>
        <w:numPr>
          <w:ilvl w:val="0"/>
          <w:numId w:val="22"/>
        </w:numPr>
        <w:spacing w:before="100" w:beforeAutospacing="1" w:after="100" w:afterAutospacing="1"/>
        <w:rPr>
          <w:rFonts w:eastAsia="Times New Roman" w:cstheme="minorHAnsi"/>
          <w:sz w:val="20"/>
          <w:szCs w:val="20"/>
          <w:lang w:eastAsia="en-GB"/>
        </w:rPr>
      </w:pPr>
      <w:r w:rsidRPr="007C6457">
        <w:rPr>
          <w:rFonts w:eastAsia="Times New Roman" w:cstheme="minorHAnsi"/>
          <w:sz w:val="20"/>
          <w:szCs w:val="20"/>
          <w:lang w:eastAsia="en-GB"/>
        </w:rPr>
        <w:t xml:space="preserve">In the interests of Safety </w:t>
      </w:r>
    </w:p>
    <w:p w14:paraId="6B0F6FFF" w14:textId="77777777" w:rsidR="0076392B" w:rsidRPr="007C6457" w:rsidRDefault="0076392B" w:rsidP="0014586E">
      <w:pPr>
        <w:pStyle w:val="ListParagraph"/>
        <w:numPr>
          <w:ilvl w:val="0"/>
          <w:numId w:val="22"/>
        </w:numPr>
        <w:spacing w:before="100" w:beforeAutospacing="1" w:after="100" w:afterAutospacing="1"/>
        <w:rPr>
          <w:rFonts w:eastAsia="Times New Roman" w:cstheme="minorHAnsi"/>
          <w:sz w:val="20"/>
          <w:szCs w:val="20"/>
          <w:lang w:eastAsia="en-GB"/>
        </w:rPr>
      </w:pPr>
      <w:r w:rsidRPr="007C6457">
        <w:rPr>
          <w:rFonts w:eastAsia="Times New Roman" w:cstheme="minorHAnsi"/>
          <w:sz w:val="20"/>
          <w:szCs w:val="20"/>
          <w:lang w:eastAsia="en-GB"/>
        </w:rPr>
        <w:t xml:space="preserve">Reduce costs for the driver </w:t>
      </w:r>
    </w:p>
    <w:p w14:paraId="4A488229" w14:textId="77777777" w:rsidR="0076392B" w:rsidRPr="007C6457" w:rsidRDefault="0076392B" w:rsidP="0014586E">
      <w:pPr>
        <w:pStyle w:val="ListParagraph"/>
        <w:numPr>
          <w:ilvl w:val="0"/>
          <w:numId w:val="22"/>
        </w:numPr>
        <w:spacing w:before="100" w:beforeAutospacing="1" w:after="100" w:afterAutospacing="1"/>
        <w:rPr>
          <w:rFonts w:eastAsia="Times New Roman" w:cstheme="minorHAnsi"/>
          <w:sz w:val="20"/>
          <w:szCs w:val="20"/>
          <w:lang w:eastAsia="en-GB"/>
        </w:rPr>
      </w:pPr>
      <w:r w:rsidRPr="007C6457">
        <w:rPr>
          <w:rFonts w:eastAsia="Times New Roman" w:cstheme="minorHAnsi"/>
          <w:sz w:val="20"/>
          <w:szCs w:val="20"/>
          <w:lang w:eastAsia="en-GB"/>
        </w:rPr>
        <w:t xml:space="preserve">In areas that are detrimental to the future of the formula </w:t>
      </w:r>
    </w:p>
    <w:p w14:paraId="5AB62C25" w14:textId="77777777" w:rsidR="0076392B" w:rsidRPr="007C6457" w:rsidRDefault="0076392B" w:rsidP="0014586E">
      <w:pPr>
        <w:pStyle w:val="ListParagraph"/>
        <w:numPr>
          <w:ilvl w:val="0"/>
          <w:numId w:val="22"/>
        </w:numPr>
        <w:spacing w:before="100" w:beforeAutospacing="1" w:after="100" w:afterAutospacing="1"/>
        <w:rPr>
          <w:rFonts w:eastAsia="Times New Roman" w:cstheme="minorHAnsi"/>
          <w:sz w:val="20"/>
          <w:szCs w:val="20"/>
          <w:lang w:eastAsia="en-GB"/>
        </w:rPr>
      </w:pPr>
      <w:r w:rsidRPr="007C6457">
        <w:rPr>
          <w:rFonts w:eastAsia="Times New Roman" w:cstheme="minorHAnsi"/>
          <w:sz w:val="20"/>
          <w:szCs w:val="20"/>
          <w:lang w:eastAsia="en-GB"/>
        </w:rPr>
        <w:t xml:space="preserve">If an unnecessary advantage has been deemed. </w:t>
      </w:r>
    </w:p>
    <w:p w14:paraId="38D866DA" w14:textId="37B7E1C3" w:rsidR="0076392B" w:rsidRPr="007C6457" w:rsidRDefault="0076392B" w:rsidP="007C6457">
      <w:pPr>
        <w:pStyle w:val="ListParagraph"/>
        <w:numPr>
          <w:ilvl w:val="0"/>
          <w:numId w:val="22"/>
        </w:numPr>
        <w:spacing w:before="100" w:beforeAutospacing="1" w:after="100" w:afterAutospacing="1"/>
        <w:rPr>
          <w:rFonts w:eastAsia="Times New Roman" w:cstheme="minorHAnsi"/>
          <w:sz w:val="20"/>
          <w:szCs w:val="20"/>
          <w:lang w:eastAsia="en-GB"/>
        </w:rPr>
      </w:pPr>
      <w:r w:rsidRPr="007C6457">
        <w:rPr>
          <w:rFonts w:eastAsia="Times New Roman" w:cstheme="minorHAnsi"/>
          <w:bCs/>
          <w:iCs/>
          <w:sz w:val="20"/>
          <w:szCs w:val="20"/>
          <w:lang w:eastAsia="en-GB"/>
        </w:rPr>
        <w:t xml:space="preserve">A Scrutineer has the power to remove any item he/she may think is not within the spirit of the rules at the end of the meeting. </w:t>
      </w:r>
    </w:p>
    <w:p w14:paraId="3E1B5DD2" w14:textId="055DC601" w:rsidR="0076392B" w:rsidRPr="0076392B" w:rsidRDefault="0076392B" w:rsidP="0076392B">
      <w:pPr>
        <w:rPr>
          <w:rFonts w:ascii="Times New Roman" w:eastAsia="Times New Roman" w:hAnsi="Times New Roman" w:cs="Times New Roman"/>
          <w:lang w:eastAsia="en-GB"/>
        </w:rPr>
      </w:pPr>
      <w:r w:rsidRPr="0076392B">
        <w:rPr>
          <w:rFonts w:ascii="Times New Roman" w:eastAsia="Times New Roman" w:hAnsi="Times New Roman" w:cs="Times New Roman"/>
          <w:lang w:eastAsia="en-GB"/>
        </w:rPr>
        <w:fldChar w:fldCharType="begin"/>
      </w:r>
      <w:r w:rsidR="00F149D1">
        <w:rPr>
          <w:rFonts w:ascii="Times New Roman" w:eastAsia="Times New Roman" w:hAnsi="Times New Roman" w:cs="Times New Roman"/>
          <w:lang w:eastAsia="en-GB"/>
        </w:rPr>
        <w:instrText xml:space="preserve"> INCLUDEPICTURE "C:\\var\\folders\\hy\\l1df284x3ps7wlfh0klr2sdw0000gn\\T\\com.microsoft.Word\\WebArchiveCopyPasteTempFiles\\page8image3984916496" \* MERGEFORMAT </w:instrText>
      </w:r>
      <w:r w:rsidRPr="0076392B">
        <w:rPr>
          <w:rFonts w:ascii="Times New Roman" w:eastAsia="Times New Roman" w:hAnsi="Times New Roman" w:cs="Times New Roman"/>
          <w:lang w:eastAsia="en-GB"/>
        </w:rPr>
        <w:fldChar w:fldCharType="end"/>
      </w:r>
    </w:p>
    <w:p w14:paraId="652DB2B7" w14:textId="1A108DDD" w:rsidR="0076392B" w:rsidRDefault="0076392B" w:rsidP="007C6457">
      <w:pPr>
        <w:spacing w:before="100" w:beforeAutospacing="1" w:after="100" w:afterAutospacing="1"/>
      </w:pPr>
    </w:p>
    <w:sectPr w:rsidR="0076392B" w:rsidSect="00AC5F8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B6562"/>
    <w:multiLevelType w:val="multilevel"/>
    <w:tmpl w:val="52227D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CE01FA"/>
    <w:multiLevelType w:val="multilevel"/>
    <w:tmpl w:val="1FEE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A046E5"/>
    <w:multiLevelType w:val="multilevel"/>
    <w:tmpl w:val="06F41C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E870B6"/>
    <w:multiLevelType w:val="hybridMultilevel"/>
    <w:tmpl w:val="80EC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72211"/>
    <w:multiLevelType w:val="multilevel"/>
    <w:tmpl w:val="27BA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6E2530"/>
    <w:multiLevelType w:val="multilevel"/>
    <w:tmpl w:val="9BDA78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4918FE"/>
    <w:multiLevelType w:val="multilevel"/>
    <w:tmpl w:val="F9BE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E87BBE"/>
    <w:multiLevelType w:val="multilevel"/>
    <w:tmpl w:val="EEC0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76142F"/>
    <w:multiLevelType w:val="multilevel"/>
    <w:tmpl w:val="2CF8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55210B"/>
    <w:multiLevelType w:val="multilevel"/>
    <w:tmpl w:val="A940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7C57B6"/>
    <w:multiLevelType w:val="multilevel"/>
    <w:tmpl w:val="4ADA01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956DC6"/>
    <w:multiLevelType w:val="multilevel"/>
    <w:tmpl w:val="46DC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033D7B"/>
    <w:multiLevelType w:val="multilevel"/>
    <w:tmpl w:val="B0AC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F32B60"/>
    <w:multiLevelType w:val="multilevel"/>
    <w:tmpl w:val="5D9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682BA3"/>
    <w:multiLevelType w:val="hybridMultilevel"/>
    <w:tmpl w:val="7C00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AE6A05"/>
    <w:multiLevelType w:val="hybridMultilevel"/>
    <w:tmpl w:val="A8543C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58975396"/>
    <w:multiLevelType w:val="hybridMultilevel"/>
    <w:tmpl w:val="52A8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6C1ECC"/>
    <w:multiLevelType w:val="hybridMultilevel"/>
    <w:tmpl w:val="67C210C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8" w15:restartNumberingAfterBreak="0">
    <w:nsid w:val="611C2BD2"/>
    <w:multiLevelType w:val="multilevel"/>
    <w:tmpl w:val="C2523A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471B25"/>
    <w:multiLevelType w:val="multilevel"/>
    <w:tmpl w:val="380C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D411D8"/>
    <w:multiLevelType w:val="hybridMultilevel"/>
    <w:tmpl w:val="10D04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806D16"/>
    <w:multiLevelType w:val="hybridMultilevel"/>
    <w:tmpl w:val="5666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F50E08"/>
    <w:multiLevelType w:val="hybridMultilevel"/>
    <w:tmpl w:val="EB6A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0"/>
  </w:num>
  <w:num w:numId="5">
    <w:abstractNumId w:val="4"/>
  </w:num>
  <w:num w:numId="6">
    <w:abstractNumId w:val="2"/>
  </w:num>
  <w:num w:numId="7">
    <w:abstractNumId w:val="5"/>
  </w:num>
  <w:num w:numId="8">
    <w:abstractNumId w:val="18"/>
  </w:num>
  <w:num w:numId="9">
    <w:abstractNumId w:val="13"/>
  </w:num>
  <w:num w:numId="10">
    <w:abstractNumId w:val="9"/>
  </w:num>
  <w:num w:numId="11">
    <w:abstractNumId w:val="19"/>
  </w:num>
  <w:num w:numId="12">
    <w:abstractNumId w:val="1"/>
  </w:num>
  <w:num w:numId="13">
    <w:abstractNumId w:val="6"/>
  </w:num>
  <w:num w:numId="14">
    <w:abstractNumId w:val="11"/>
  </w:num>
  <w:num w:numId="15">
    <w:abstractNumId w:val="10"/>
  </w:num>
  <w:num w:numId="16">
    <w:abstractNumId w:val="21"/>
  </w:num>
  <w:num w:numId="17">
    <w:abstractNumId w:val="20"/>
  </w:num>
  <w:num w:numId="18">
    <w:abstractNumId w:val="16"/>
  </w:num>
  <w:num w:numId="19">
    <w:abstractNumId w:val="3"/>
  </w:num>
  <w:num w:numId="20">
    <w:abstractNumId w:val="17"/>
  </w:num>
  <w:num w:numId="21">
    <w:abstractNumId w:val="22"/>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92B"/>
    <w:rsid w:val="00055F7F"/>
    <w:rsid w:val="000A28B7"/>
    <w:rsid w:val="00116672"/>
    <w:rsid w:val="0014586E"/>
    <w:rsid w:val="001D7BDB"/>
    <w:rsid w:val="002F2108"/>
    <w:rsid w:val="003B5523"/>
    <w:rsid w:val="003C5370"/>
    <w:rsid w:val="00435ACA"/>
    <w:rsid w:val="004E2A58"/>
    <w:rsid w:val="005F6DD8"/>
    <w:rsid w:val="0076392B"/>
    <w:rsid w:val="007C6457"/>
    <w:rsid w:val="008042E6"/>
    <w:rsid w:val="00882DEE"/>
    <w:rsid w:val="00AA29CE"/>
    <w:rsid w:val="00AC5F8A"/>
    <w:rsid w:val="00AD2A05"/>
    <w:rsid w:val="00B873B5"/>
    <w:rsid w:val="00CC6CF7"/>
    <w:rsid w:val="00DC6B30"/>
    <w:rsid w:val="00E16071"/>
    <w:rsid w:val="00F149D1"/>
    <w:rsid w:val="00F82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815F"/>
  <w15:docId w15:val="{D63117D4-1F2F-4F48-8029-160A68D0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392B"/>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149D1"/>
    <w:rPr>
      <w:rFonts w:ascii="Tahoma" w:hAnsi="Tahoma" w:cs="Tahoma"/>
      <w:sz w:val="16"/>
      <w:szCs w:val="16"/>
    </w:rPr>
  </w:style>
  <w:style w:type="character" w:customStyle="1" w:styleId="BalloonTextChar">
    <w:name w:val="Balloon Text Char"/>
    <w:basedOn w:val="DefaultParagraphFont"/>
    <w:link w:val="BalloonText"/>
    <w:uiPriority w:val="99"/>
    <w:semiHidden/>
    <w:rsid w:val="00F149D1"/>
    <w:rPr>
      <w:rFonts w:ascii="Tahoma" w:hAnsi="Tahoma" w:cs="Tahoma"/>
      <w:sz w:val="16"/>
      <w:szCs w:val="16"/>
    </w:rPr>
  </w:style>
  <w:style w:type="paragraph" w:styleId="ListParagraph">
    <w:name w:val="List Paragraph"/>
    <w:basedOn w:val="Normal"/>
    <w:uiPriority w:val="34"/>
    <w:qFormat/>
    <w:rsid w:val="00116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27120">
      <w:bodyDiv w:val="1"/>
      <w:marLeft w:val="0"/>
      <w:marRight w:val="0"/>
      <w:marTop w:val="0"/>
      <w:marBottom w:val="0"/>
      <w:divBdr>
        <w:top w:val="none" w:sz="0" w:space="0" w:color="auto"/>
        <w:left w:val="none" w:sz="0" w:space="0" w:color="auto"/>
        <w:bottom w:val="none" w:sz="0" w:space="0" w:color="auto"/>
        <w:right w:val="none" w:sz="0" w:space="0" w:color="auto"/>
      </w:divBdr>
      <w:divsChild>
        <w:div w:id="1240679930">
          <w:marLeft w:val="0"/>
          <w:marRight w:val="0"/>
          <w:marTop w:val="0"/>
          <w:marBottom w:val="0"/>
          <w:divBdr>
            <w:top w:val="none" w:sz="0" w:space="0" w:color="auto"/>
            <w:left w:val="none" w:sz="0" w:space="0" w:color="auto"/>
            <w:bottom w:val="none" w:sz="0" w:space="0" w:color="auto"/>
            <w:right w:val="none" w:sz="0" w:space="0" w:color="auto"/>
          </w:divBdr>
          <w:divsChild>
            <w:div w:id="1217011639">
              <w:marLeft w:val="0"/>
              <w:marRight w:val="0"/>
              <w:marTop w:val="0"/>
              <w:marBottom w:val="0"/>
              <w:divBdr>
                <w:top w:val="none" w:sz="0" w:space="0" w:color="auto"/>
                <w:left w:val="none" w:sz="0" w:space="0" w:color="auto"/>
                <w:bottom w:val="none" w:sz="0" w:space="0" w:color="auto"/>
                <w:right w:val="none" w:sz="0" w:space="0" w:color="auto"/>
              </w:divBdr>
              <w:divsChild>
                <w:div w:id="1158694802">
                  <w:marLeft w:val="0"/>
                  <w:marRight w:val="0"/>
                  <w:marTop w:val="0"/>
                  <w:marBottom w:val="0"/>
                  <w:divBdr>
                    <w:top w:val="none" w:sz="0" w:space="0" w:color="auto"/>
                    <w:left w:val="none" w:sz="0" w:space="0" w:color="auto"/>
                    <w:bottom w:val="none" w:sz="0" w:space="0" w:color="auto"/>
                    <w:right w:val="none" w:sz="0" w:space="0" w:color="auto"/>
                  </w:divBdr>
                </w:div>
              </w:divsChild>
            </w:div>
            <w:div w:id="1934975080">
              <w:marLeft w:val="0"/>
              <w:marRight w:val="0"/>
              <w:marTop w:val="0"/>
              <w:marBottom w:val="0"/>
              <w:divBdr>
                <w:top w:val="none" w:sz="0" w:space="0" w:color="auto"/>
                <w:left w:val="none" w:sz="0" w:space="0" w:color="auto"/>
                <w:bottom w:val="none" w:sz="0" w:space="0" w:color="auto"/>
                <w:right w:val="none" w:sz="0" w:space="0" w:color="auto"/>
              </w:divBdr>
              <w:divsChild>
                <w:div w:id="1041325282">
                  <w:marLeft w:val="0"/>
                  <w:marRight w:val="0"/>
                  <w:marTop w:val="0"/>
                  <w:marBottom w:val="0"/>
                  <w:divBdr>
                    <w:top w:val="none" w:sz="0" w:space="0" w:color="auto"/>
                    <w:left w:val="none" w:sz="0" w:space="0" w:color="auto"/>
                    <w:bottom w:val="none" w:sz="0" w:space="0" w:color="auto"/>
                    <w:right w:val="none" w:sz="0" w:space="0" w:color="auto"/>
                  </w:divBdr>
                </w:div>
              </w:divsChild>
            </w:div>
            <w:div w:id="1252009901">
              <w:marLeft w:val="0"/>
              <w:marRight w:val="0"/>
              <w:marTop w:val="0"/>
              <w:marBottom w:val="0"/>
              <w:divBdr>
                <w:top w:val="none" w:sz="0" w:space="0" w:color="auto"/>
                <w:left w:val="none" w:sz="0" w:space="0" w:color="auto"/>
                <w:bottom w:val="none" w:sz="0" w:space="0" w:color="auto"/>
                <w:right w:val="none" w:sz="0" w:space="0" w:color="auto"/>
              </w:divBdr>
              <w:divsChild>
                <w:div w:id="478035734">
                  <w:marLeft w:val="0"/>
                  <w:marRight w:val="0"/>
                  <w:marTop w:val="0"/>
                  <w:marBottom w:val="0"/>
                  <w:divBdr>
                    <w:top w:val="none" w:sz="0" w:space="0" w:color="auto"/>
                    <w:left w:val="none" w:sz="0" w:space="0" w:color="auto"/>
                    <w:bottom w:val="none" w:sz="0" w:space="0" w:color="auto"/>
                    <w:right w:val="none" w:sz="0" w:space="0" w:color="auto"/>
                  </w:divBdr>
                </w:div>
              </w:divsChild>
            </w:div>
            <w:div w:id="281500413">
              <w:marLeft w:val="0"/>
              <w:marRight w:val="0"/>
              <w:marTop w:val="0"/>
              <w:marBottom w:val="0"/>
              <w:divBdr>
                <w:top w:val="none" w:sz="0" w:space="0" w:color="auto"/>
                <w:left w:val="none" w:sz="0" w:space="0" w:color="auto"/>
                <w:bottom w:val="none" w:sz="0" w:space="0" w:color="auto"/>
                <w:right w:val="none" w:sz="0" w:space="0" w:color="auto"/>
              </w:divBdr>
              <w:divsChild>
                <w:div w:id="53700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1868">
          <w:marLeft w:val="0"/>
          <w:marRight w:val="0"/>
          <w:marTop w:val="0"/>
          <w:marBottom w:val="0"/>
          <w:divBdr>
            <w:top w:val="none" w:sz="0" w:space="0" w:color="auto"/>
            <w:left w:val="none" w:sz="0" w:space="0" w:color="auto"/>
            <w:bottom w:val="none" w:sz="0" w:space="0" w:color="auto"/>
            <w:right w:val="none" w:sz="0" w:space="0" w:color="auto"/>
          </w:divBdr>
          <w:divsChild>
            <w:div w:id="634651260">
              <w:marLeft w:val="0"/>
              <w:marRight w:val="0"/>
              <w:marTop w:val="0"/>
              <w:marBottom w:val="0"/>
              <w:divBdr>
                <w:top w:val="none" w:sz="0" w:space="0" w:color="auto"/>
                <w:left w:val="none" w:sz="0" w:space="0" w:color="auto"/>
                <w:bottom w:val="none" w:sz="0" w:space="0" w:color="auto"/>
                <w:right w:val="none" w:sz="0" w:space="0" w:color="auto"/>
              </w:divBdr>
              <w:divsChild>
                <w:div w:id="1884094678">
                  <w:marLeft w:val="0"/>
                  <w:marRight w:val="0"/>
                  <w:marTop w:val="0"/>
                  <w:marBottom w:val="0"/>
                  <w:divBdr>
                    <w:top w:val="none" w:sz="0" w:space="0" w:color="auto"/>
                    <w:left w:val="none" w:sz="0" w:space="0" w:color="auto"/>
                    <w:bottom w:val="none" w:sz="0" w:space="0" w:color="auto"/>
                    <w:right w:val="none" w:sz="0" w:space="0" w:color="auto"/>
                  </w:divBdr>
                </w:div>
              </w:divsChild>
            </w:div>
            <w:div w:id="419762011">
              <w:marLeft w:val="0"/>
              <w:marRight w:val="0"/>
              <w:marTop w:val="0"/>
              <w:marBottom w:val="0"/>
              <w:divBdr>
                <w:top w:val="none" w:sz="0" w:space="0" w:color="auto"/>
                <w:left w:val="none" w:sz="0" w:space="0" w:color="auto"/>
                <w:bottom w:val="none" w:sz="0" w:space="0" w:color="auto"/>
                <w:right w:val="none" w:sz="0" w:space="0" w:color="auto"/>
              </w:divBdr>
              <w:divsChild>
                <w:div w:id="16764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7867">
          <w:marLeft w:val="0"/>
          <w:marRight w:val="0"/>
          <w:marTop w:val="0"/>
          <w:marBottom w:val="0"/>
          <w:divBdr>
            <w:top w:val="none" w:sz="0" w:space="0" w:color="auto"/>
            <w:left w:val="none" w:sz="0" w:space="0" w:color="auto"/>
            <w:bottom w:val="none" w:sz="0" w:space="0" w:color="auto"/>
            <w:right w:val="none" w:sz="0" w:space="0" w:color="auto"/>
          </w:divBdr>
          <w:divsChild>
            <w:div w:id="16197266">
              <w:marLeft w:val="0"/>
              <w:marRight w:val="0"/>
              <w:marTop w:val="0"/>
              <w:marBottom w:val="0"/>
              <w:divBdr>
                <w:top w:val="none" w:sz="0" w:space="0" w:color="auto"/>
                <w:left w:val="none" w:sz="0" w:space="0" w:color="auto"/>
                <w:bottom w:val="none" w:sz="0" w:space="0" w:color="auto"/>
                <w:right w:val="none" w:sz="0" w:space="0" w:color="auto"/>
              </w:divBdr>
              <w:divsChild>
                <w:div w:id="575091175">
                  <w:marLeft w:val="0"/>
                  <w:marRight w:val="0"/>
                  <w:marTop w:val="0"/>
                  <w:marBottom w:val="0"/>
                  <w:divBdr>
                    <w:top w:val="none" w:sz="0" w:space="0" w:color="auto"/>
                    <w:left w:val="none" w:sz="0" w:space="0" w:color="auto"/>
                    <w:bottom w:val="none" w:sz="0" w:space="0" w:color="auto"/>
                    <w:right w:val="none" w:sz="0" w:space="0" w:color="auto"/>
                  </w:divBdr>
                </w:div>
              </w:divsChild>
            </w:div>
            <w:div w:id="834148107">
              <w:marLeft w:val="0"/>
              <w:marRight w:val="0"/>
              <w:marTop w:val="0"/>
              <w:marBottom w:val="0"/>
              <w:divBdr>
                <w:top w:val="none" w:sz="0" w:space="0" w:color="auto"/>
                <w:left w:val="none" w:sz="0" w:space="0" w:color="auto"/>
                <w:bottom w:val="none" w:sz="0" w:space="0" w:color="auto"/>
                <w:right w:val="none" w:sz="0" w:space="0" w:color="auto"/>
              </w:divBdr>
              <w:divsChild>
                <w:div w:id="12509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76688">
          <w:marLeft w:val="0"/>
          <w:marRight w:val="0"/>
          <w:marTop w:val="0"/>
          <w:marBottom w:val="0"/>
          <w:divBdr>
            <w:top w:val="none" w:sz="0" w:space="0" w:color="auto"/>
            <w:left w:val="none" w:sz="0" w:space="0" w:color="auto"/>
            <w:bottom w:val="none" w:sz="0" w:space="0" w:color="auto"/>
            <w:right w:val="none" w:sz="0" w:space="0" w:color="auto"/>
          </w:divBdr>
          <w:divsChild>
            <w:div w:id="1382485104">
              <w:marLeft w:val="0"/>
              <w:marRight w:val="0"/>
              <w:marTop w:val="0"/>
              <w:marBottom w:val="0"/>
              <w:divBdr>
                <w:top w:val="none" w:sz="0" w:space="0" w:color="auto"/>
                <w:left w:val="none" w:sz="0" w:space="0" w:color="auto"/>
                <w:bottom w:val="none" w:sz="0" w:space="0" w:color="auto"/>
                <w:right w:val="none" w:sz="0" w:space="0" w:color="auto"/>
              </w:divBdr>
              <w:divsChild>
                <w:div w:id="254822927">
                  <w:marLeft w:val="0"/>
                  <w:marRight w:val="0"/>
                  <w:marTop w:val="0"/>
                  <w:marBottom w:val="0"/>
                  <w:divBdr>
                    <w:top w:val="none" w:sz="0" w:space="0" w:color="auto"/>
                    <w:left w:val="none" w:sz="0" w:space="0" w:color="auto"/>
                    <w:bottom w:val="none" w:sz="0" w:space="0" w:color="auto"/>
                    <w:right w:val="none" w:sz="0" w:space="0" w:color="auto"/>
                  </w:divBdr>
                </w:div>
              </w:divsChild>
            </w:div>
            <w:div w:id="2062824833">
              <w:marLeft w:val="0"/>
              <w:marRight w:val="0"/>
              <w:marTop w:val="0"/>
              <w:marBottom w:val="0"/>
              <w:divBdr>
                <w:top w:val="none" w:sz="0" w:space="0" w:color="auto"/>
                <w:left w:val="none" w:sz="0" w:space="0" w:color="auto"/>
                <w:bottom w:val="none" w:sz="0" w:space="0" w:color="auto"/>
                <w:right w:val="none" w:sz="0" w:space="0" w:color="auto"/>
              </w:divBdr>
              <w:divsChild>
                <w:div w:id="10301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4670">
          <w:marLeft w:val="0"/>
          <w:marRight w:val="0"/>
          <w:marTop w:val="0"/>
          <w:marBottom w:val="0"/>
          <w:divBdr>
            <w:top w:val="none" w:sz="0" w:space="0" w:color="auto"/>
            <w:left w:val="none" w:sz="0" w:space="0" w:color="auto"/>
            <w:bottom w:val="none" w:sz="0" w:space="0" w:color="auto"/>
            <w:right w:val="none" w:sz="0" w:space="0" w:color="auto"/>
          </w:divBdr>
          <w:divsChild>
            <w:div w:id="465439374">
              <w:marLeft w:val="0"/>
              <w:marRight w:val="0"/>
              <w:marTop w:val="0"/>
              <w:marBottom w:val="0"/>
              <w:divBdr>
                <w:top w:val="none" w:sz="0" w:space="0" w:color="auto"/>
                <w:left w:val="none" w:sz="0" w:space="0" w:color="auto"/>
                <w:bottom w:val="none" w:sz="0" w:space="0" w:color="auto"/>
                <w:right w:val="none" w:sz="0" w:space="0" w:color="auto"/>
              </w:divBdr>
              <w:divsChild>
                <w:div w:id="1501895926">
                  <w:marLeft w:val="0"/>
                  <w:marRight w:val="0"/>
                  <w:marTop w:val="0"/>
                  <w:marBottom w:val="0"/>
                  <w:divBdr>
                    <w:top w:val="none" w:sz="0" w:space="0" w:color="auto"/>
                    <w:left w:val="none" w:sz="0" w:space="0" w:color="auto"/>
                    <w:bottom w:val="none" w:sz="0" w:space="0" w:color="auto"/>
                    <w:right w:val="none" w:sz="0" w:space="0" w:color="auto"/>
                  </w:divBdr>
                </w:div>
              </w:divsChild>
            </w:div>
            <w:div w:id="1530215764">
              <w:marLeft w:val="0"/>
              <w:marRight w:val="0"/>
              <w:marTop w:val="0"/>
              <w:marBottom w:val="0"/>
              <w:divBdr>
                <w:top w:val="none" w:sz="0" w:space="0" w:color="auto"/>
                <w:left w:val="none" w:sz="0" w:space="0" w:color="auto"/>
                <w:bottom w:val="none" w:sz="0" w:space="0" w:color="auto"/>
                <w:right w:val="none" w:sz="0" w:space="0" w:color="auto"/>
              </w:divBdr>
              <w:divsChild>
                <w:div w:id="20786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712">
          <w:marLeft w:val="0"/>
          <w:marRight w:val="0"/>
          <w:marTop w:val="0"/>
          <w:marBottom w:val="0"/>
          <w:divBdr>
            <w:top w:val="none" w:sz="0" w:space="0" w:color="auto"/>
            <w:left w:val="none" w:sz="0" w:space="0" w:color="auto"/>
            <w:bottom w:val="none" w:sz="0" w:space="0" w:color="auto"/>
            <w:right w:val="none" w:sz="0" w:space="0" w:color="auto"/>
          </w:divBdr>
          <w:divsChild>
            <w:div w:id="1559242299">
              <w:marLeft w:val="0"/>
              <w:marRight w:val="0"/>
              <w:marTop w:val="0"/>
              <w:marBottom w:val="0"/>
              <w:divBdr>
                <w:top w:val="none" w:sz="0" w:space="0" w:color="auto"/>
                <w:left w:val="none" w:sz="0" w:space="0" w:color="auto"/>
                <w:bottom w:val="none" w:sz="0" w:space="0" w:color="auto"/>
                <w:right w:val="none" w:sz="0" w:space="0" w:color="auto"/>
              </w:divBdr>
              <w:divsChild>
                <w:div w:id="1482963441">
                  <w:marLeft w:val="0"/>
                  <w:marRight w:val="0"/>
                  <w:marTop w:val="0"/>
                  <w:marBottom w:val="0"/>
                  <w:divBdr>
                    <w:top w:val="none" w:sz="0" w:space="0" w:color="auto"/>
                    <w:left w:val="none" w:sz="0" w:space="0" w:color="auto"/>
                    <w:bottom w:val="none" w:sz="0" w:space="0" w:color="auto"/>
                    <w:right w:val="none" w:sz="0" w:space="0" w:color="auto"/>
                  </w:divBdr>
                </w:div>
              </w:divsChild>
            </w:div>
            <w:div w:id="1895502098">
              <w:marLeft w:val="0"/>
              <w:marRight w:val="0"/>
              <w:marTop w:val="0"/>
              <w:marBottom w:val="0"/>
              <w:divBdr>
                <w:top w:val="none" w:sz="0" w:space="0" w:color="auto"/>
                <w:left w:val="none" w:sz="0" w:space="0" w:color="auto"/>
                <w:bottom w:val="none" w:sz="0" w:space="0" w:color="auto"/>
                <w:right w:val="none" w:sz="0" w:space="0" w:color="auto"/>
              </w:divBdr>
              <w:divsChild>
                <w:div w:id="11845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4592">
          <w:marLeft w:val="0"/>
          <w:marRight w:val="0"/>
          <w:marTop w:val="0"/>
          <w:marBottom w:val="0"/>
          <w:divBdr>
            <w:top w:val="none" w:sz="0" w:space="0" w:color="auto"/>
            <w:left w:val="none" w:sz="0" w:space="0" w:color="auto"/>
            <w:bottom w:val="none" w:sz="0" w:space="0" w:color="auto"/>
            <w:right w:val="none" w:sz="0" w:space="0" w:color="auto"/>
          </w:divBdr>
          <w:divsChild>
            <w:div w:id="859198504">
              <w:marLeft w:val="0"/>
              <w:marRight w:val="0"/>
              <w:marTop w:val="0"/>
              <w:marBottom w:val="0"/>
              <w:divBdr>
                <w:top w:val="none" w:sz="0" w:space="0" w:color="auto"/>
                <w:left w:val="none" w:sz="0" w:space="0" w:color="auto"/>
                <w:bottom w:val="none" w:sz="0" w:space="0" w:color="auto"/>
                <w:right w:val="none" w:sz="0" w:space="0" w:color="auto"/>
              </w:divBdr>
              <w:divsChild>
                <w:div w:id="1547255006">
                  <w:marLeft w:val="0"/>
                  <w:marRight w:val="0"/>
                  <w:marTop w:val="0"/>
                  <w:marBottom w:val="0"/>
                  <w:divBdr>
                    <w:top w:val="none" w:sz="0" w:space="0" w:color="auto"/>
                    <w:left w:val="none" w:sz="0" w:space="0" w:color="auto"/>
                    <w:bottom w:val="none" w:sz="0" w:space="0" w:color="auto"/>
                    <w:right w:val="none" w:sz="0" w:space="0" w:color="auto"/>
                  </w:divBdr>
                </w:div>
              </w:divsChild>
            </w:div>
            <w:div w:id="1130130838">
              <w:marLeft w:val="0"/>
              <w:marRight w:val="0"/>
              <w:marTop w:val="0"/>
              <w:marBottom w:val="0"/>
              <w:divBdr>
                <w:top w:val="none" w:sz="0" w:space="0" w:color="auto"/>
                <w:left w:val="none" w:sz="0" w:space="0" w:color="auto"/>
                <w:bottom w:val="none" w:sz="0" w:space="0" w:color="auto"/>
                <w:right w:val="none" w:sz="0" w:space="0" w:color="auto"/>
              </w:divBdr>
              <w:divsChild>
                <w:div w:id="79044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2291">
          <w:marLeft w:val="0"/>
          <w:marRight w:val="0"/>
          <w:marTop w:val="0"/>
          <w:marBottom w:val="0"/>
          <w:divBdr>
            <w:top w:val="none" w:sz="0" w:space="0" w:color="auto"/>
            <w:left w:val="none" w:sz="0" w:space="0" w:color="auto"/>
            <w:bottom w:val="none" w:sz="0" w:space="0" w:color="auto"/>
            <w:right w:val="none" w:sz="0" w:space="0" w:color="auto"/>
          </w:divBdr>
          <w:divsChild>
            <w:div w:id="1620335981">
              <w:marLeft w:val="0"/>
              <w:marRight w:val="0"/>
              <w:marTop w:val="0"/>
              <w:marBottom w:val="0"/>
              <w:divBdr>
                <w:top w:val="none" w:sz="0" w:space="0" w:color="auto"/>
                <w:left w:val="none" w:sz="0" w:space="0" w:color="auto"/>
                <w:bottom w:val="none" w:sz="0" w:space="0" w:color="auto"/>
                <w:right w:val="none" w:sz="0" w:space="0" w:color="auto"/>
              </w:divBdr>
              <w:divsChild>
                <w:div w:id="1661350137">
                  <w:marLeft w:val="0"/>
                  <w:marRight w:val="0"/>
                  <w:marTop w:val="0"/>
                  <w:marBottom w:val="0"/>
                  <w:divBdr>
                    <w:top w:val="none" w:sz="0" w:space="0" w:color="auto"/>
                    <w:left w:val="none" w:sz="0" w:space="0" w:color="auto"/>
                    <w:bottom w:val="none" w:sz="0" w:space="0" w:color="auto"/>
                    <w:right w:val="none" w:sz="0" w:space="0" w:color="auto"/>
                  </w:divBdr>
                </w:div>
              </w:divsChild>
            </w:div>
            <w:div w:id="955599836">
              <w:marLeft w:val="0"/>
              <w:marRight w:val="0"/>
              <w:marTop w:val="0"/>
              <w:marBottom w:val="0"/>
              <w:divBdr>
                <w:top w:val="none" w:sz="0" w:space="0" w:color="auto"/>
                <w:left w:val="none" w:sz="0" w:space="0" w:color="auto"/>
                <w:bottom w:val="none" w:sz="0" w:space="0" w:color="auto"/>
                <w:right w:val="none" w:sz="0" w:space="0" w:color="auto"/>
              </w:divBdr>
              <w:divsChild>
                <w:div w:id="10662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3071</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swaffhamracetrack@gmail.com</dc:creator>
  <cp:lastModifiedBy>swaffhamracetrack@gmail.com</cp:lastModifiedBy>
  <cp:revision>2</cp:revision>
  <dcterms:created xsi:type="dcterms:W3CDTF">2020-03-20T14:48:00Z</dcterms:created>
  <dcterms:modified xsi:type="dcterms:W3CDTF">2020-03-20T14:48:00Z</dcterms:modified>
</cp:coreProperties>
</file>